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3AC" w:rsidRPr="004B725F" w:rsidRDefault="008843AC" w:rsidP="008843AC">
      <w:pPr>
        <w:jc w:val="center"/>
        <w:rPr>
          <w:b/>
          <w:bCs/>
          <w:rtl/>
        </w:rPr>
      </w:pPr>
      <w:r w:rsidRPr="004B725F">
        <w:rPr>
          <w:rFonts w:hint="cs"/>
          <w:b/>
          <w:bCs/>
          <w:rtl/>
        </w:rPr>
        <w:t>باسمه تعالی</w:t>
      </w:r>
    </w:p>
    <w:p w:rsidR="008843AC" w:rsidRPr="00AF3C82" w:rsidRDefault="008843AC" w:rsidP="008843AC">
      <w:pPr>
        <w:spacing w:line="480" w:lineRule="auto"/>
        <w:jc w:val="both"/>
        <w:rPr>
          <w:rFonts w:cs="B Nazanin"/>
          <w:b/>
          <w:bCs/>
          <w:rtl/>
        </w:rPr>
      </w:pPr>
      <w:r w:rsidRPr="00AF3C82">
        <w:rPr>
          <w:rFonts w:cs="B Nazanin" w:hint="cs"/>
          <w:b/>
          <w:bCs/>
          <w:rtl/>
        </w:rPr>
        <w:t xml:space="preserve">با توجه به شیوع گسترده ویروس کرونا و وضعیت قرمز در استان و نظر به اینکه یکی از مهمترین راه های مقابله با این ویروس خطرناک، کاهش تردد می باشد وبه منظور کمک به سلامت آحاد جامعه خواهشمند است به مطالب زیر دقت لازم بعمل آید: </w:t>
      </w:r>
    </w:p>
    <w:p w:rsidR="008843AC" w:rsidRPr="00AF3C82" w:rsidRDefault="008843AC" w:rsidP="008843AC">
      <w:pPr>
        <w:spacing w:line="480" w:lineRule="auto"/>
        <w:jc w:val="both"/>
        <w:rPr>
          <w:rFonts w:cs="B Nazanin"/>
          <w:b/>
          <w:bCs/>
          <w:rtl/>
        </w:rPr>
      </w:pPr>
      <w:r w:rsidRPr="00AF3C82">
        <w:rPr>
          <w:rFonts w:cs="B Nazanin" w:hint="cs"/>
          <w:b/>
          <w:bCs/>
          <w:rtl/>
        </w:rPr>
        <w:t xml:space="preserve">1-پس از اعلام شماره پروانه های ساخت مدتی زمان می برد تا اصل پروانه ساخت آماده گردد </w:t>
      </w:r>
      <w:r>
        <w:rPr>
          <w:rFonts w:cs="B Nazanin" w:hint="cs"/>
          <w:b/>
          <w:bCs/>
          <w:rtl/>
        </w:rPr>
        <w:t>لذا</w:t>
      </w:r>
      <w:r w:rsidRPr="00AF3C82">
        <w:rPr>
          <w:rFonts w:cs="B Nazanin" w:hint="cs"/>
          <w:b/>
          <w:bCs/>
          <w:rtl/>
        </w:rPr>
        <w:t xml:space="preserve"> بلافاصله جهت دریافت اصل پروانه ساخت تماس گرفته نشده و مراجعه ننمایید. </w:t>
      </w:r>
    </w:p>
    <w:p w:rsidR="008843AC" w:rsidRPr="00AF3C82" w:rsidRDefault="008843AC" w:rsidP="008843AC">
      <w:pPr>
        <w:spacing w:line="480" w:lineRule="auto"/>
        <w:jc w:val="both"/>
        <w:rPr>
          <w:rFonts w:cs="B Nazanin"/>
          <w:b/>
          <w:bCs/>
          <w:rtl/>
        </w:rPr>
      </w:pPr>
      <w:r w:rsidRPr="00AF3C82">
        <w:rPr>
          <w:rFonts w:cs="B Nazanin" w:hint="cs"/>
          <w:b/>
          <w:bCs/>
          <w:rtl/>
        </w:rPr>
        <w:t xml:space="preserve">2- پس از اعلام شماره پروانه های ساخت که در سایت معاونت غذا و دارو در قسمت نتایج کمیته مشاهده می نمایید درج شماره ها بر روی لیبل بلامانع بوده و نیازی به دریافت اصل پروانه ساخت صادر شده نمی باشد. </w:t>
      </w:r>
    </w:p>
    <w:p w:rsidR="008843AC" w:rsidRPr="00AF3C82" w:rsidRDefault="008843AC" w:rsidP="008843AC">
      <w:pPr>
        <w:spacing w:line="480" w:lineRule="auto"/>
        <w:jc w:val="both"/>
        <w:rPr>
          <w:rFonts w:cs="B Nazanin"/>
          <w:b/>
          <w:bCs/>
          <w:rtl/>
        </w:rPr>
      </w:pPr>
      <w:r w:rsidRPr="00AF3C82">
        <w:rPr>
          <w:rFonts w:cs="B Nazanin" w:hint="cs"/>
          <w:b/>
          <w:bCs/>
          <w:rtl/>
        </w:rPr>
        <w:t xml:space="preserve">3-واحدهایی که درمحدوده نظارتی شبکه های بهداشت و درمان مستقر می باشند اگر تصویر پروانه ساخت صادر شده برای رفع نیازهای آنها کفایت می کند می توانند با مراجعه به شبکه مربوطه تصویر پروانه ساخت صادر شده را دریافت نمایند. </w:t>
      </w:r>
    </w:p>
    <w:p w:rsidR="008843AC" w:rsidRPr="00AF3C82" w:rsidRDefault="008843AC" w:rsidP="008843AC">
      <w:pPr>
        <w:spacing w:line="480" w:lineRule="auto"/>
        <w:jc w:val="both"/>
        <w:rPr>
          <w:rFonts w:cs="B Nazanin"/>
          <w:b/>
          <w:bCs/>
          <w:rtl/>
        </w:rPr>
      </w:pPr>
      <w:r w:rsidRPr="00AF3C82">
        <w:rPr>
          <w:rFonts w:cs="B Nazanin" w:hint="cs"/>
          <w:b/>
          <w:bCs/>
          <w:rtl/>
        </w:rPr>
        <w:t xml:space="preserve">4-شماره هایی که در سایت رسمی معاونت غذا و دارو در قسمت نتایج کمیته اعلام شده است سند صحت شماره های اعلام شده می باشد. </w:t>
      </w:r>
    </w:p>
    <w:p w:rsidR="008843AC" w:rsidRPr="00AF3C82" w:rsidRDefault="008843AC" w:rsidP="008843AC">
      <w:pPr>
        <w:spacing w:line="480" w:lineRule="auto"/>
        <w:jc w:val="both"/>
        <w:rPr>
          <w:rFonts w:cs="B Nazanin"/>
          <w:b/>
          <w:bCs/>
          <w:rtl/>
        </w:rPr>
      </w:pPr>
      <w:r w:rsidRPr="00AF3C82">
        <w:rPr>
          <w:rFonts w:cs="B Nazanin" w:hint="cs"/>
          <w:b/>
          <w:bCs/>
          <w:rtl/>
        </w:rPr>
        <w:t>5- در سایت معاونت غذا و دارو قسمتی تحت عنوان استعلام پروانه موجود است که شماره پروانه های ساخت</w:t>
      </w:r>
      <w:r>
        <w:rPr>
          <w:rFonts w:cs="B Nazanin" w:hint="cs"/>
          <w:b/>
          <w:bCs/>
          <w:rtl/>
        </w:rPr>
        <w:t xml:space="preserve"> پس از</w:t>
      </w:r>
      <w:r w:rsidRPr="00DD11EE">
        <w:rPr>
          <w:rFonts w:cs="B Nazanin" w:hint="cs"/>
          <w:b/>
          <w:bCs/>
          <w:color w:val="FF0000"/>
          <w:rtl/>
        </w:rPr>
        <w:t xml:space="preserve"> صدور</w:t>
      </w:r>
      <w:r>
        <w:rPr>
          <w:rFonts w:cs="B Nazanin" w:hint="cs"/>
          <w:b/>
          <w:bCs/>
          <w:rtl/>
        </w:rPr>
        <w:t>،</w:t>
      </w:r>
      <w:r w:rsidRPr="00AF3C82">
        <w:rPr>
          <w:rFonts w:cs="B Nazanin" w:hint="cs"/>
          <w:b/>
          <w:bCs/>
          <w:rtl/>
        </w:rPr>
        <w:t xml:space="preserve"> قابل استعلام است. </w:t>
      </w:r>
    </w:p>
    <w:p w:rsidR="008843AC" w:rsidRPr="00AF3C82" w:rsidRDefault="008843AC" w:rsidP="008843AC">
      <w:pPr>
        <w:spacing w:line="480" w:lineRule="auto"/>
        <w:jc w:val="both"/>
        <w:rPr>
          <w:rFonts w:cs="B Nazanin"/>
          <w:b/>
          <w:bCs/>
          <w:rtl/>
        </w:rPr>
      </w:pPr>
      <w:r w:rsidRPr="00AF3C82">
        <w:rPr>
          <w:rFonts w:cs="B Nazanin" w:hint="cs"/>
          <w:b/>
          <w:bCs/>
          <w:rtl/>
        </w:rPr>
        <w:t xml:space="preserve">6- در نهایت به هر دلیلی که دریافت اصل پروانه بهداشتی ساخت برای شما ضرورت دارد ابتدا باید با </w:t>
      </w:r>
      <w:r w:rsidRPr="00AF3C82">
        <w:rPr>
          <w:rFonts w:cs="B Nazanin" w:hint="cs"/>
          <w:b/>
          <w:bCs/>
          <w:color w:val="FF0000"/>
          <w:rtl/>
        </w:rPr>
        <w:t xml:space="preserve">داخلی هایی </w:t>
      </w:r>
      <w:r w:rsidRPr="00AF3C82">
        <w:rPr>
          <w:rFonts w:cs="B Nazanin" w:hint="cs"/>
          <w:b/>
          <w:bCs/>
          <w:rtl/>
        </w:rPr>
        <w:t>که در قسمت نتایج کمیته درج شده تماس گرفته</w:t>
      </w:r>
      <w:r>
        <w:rPr>
          <w:rFonts w:cs="B Nazanin" w:hint="cs"/>
          <w:b/>
          <w:bCs/>
          <w:rtl/>
        </w:rPr>
        <w:t>،</w:t>
      </w:r>
      <w:r w:rsidRPr="00AF3C82">
        <w:rPr>
          <w:rFonts w:cs="B Nazanin" w:hint="cs"/>
          <w:b/>
          <w:bCs/>
          <w:rtl/>
        </w:rPr>
        <w:t xml:space="preserve"> هماهنگی نمایید وچنانچه پروانه آماده بود صرفا در </w:t>
      </w:r>
      <w:r w:rsidRPr="00AF3C82">
        <w:rPr>
          <w:rFonts w:cs="B Nazanin" w:hint="cs"/>
          <w:b/>
          <w:bCs/>
          <w:color w:val="FF0000"/>
          <w:rtl/>
        </w:rPr>
        <w:t xml:space="preserve">روزهای زوج </w:t>
      </w:r>
      <w:r>
        <w:rPr>
          <w:rFonts w:cs="B Nazanin" w:hint="cs"/>
          <w:b/>
          <w:bCs/>
          <w:color w:val="FF0000"/>
          <w:rtl/>
        </w:rPr>
        <w:t xml:space="preserve"> هفته (شنبه،دوشنبه،چهارشنبه) </w:t>
      </w:r>
      <w:r w:rsidRPr="00AF3C82">
        <w:rPr>
          <w:rFonts w:cs="B Nazanin" w:hint="cs"/>
          <w:b/>
          <w:bCs/>
          <w:rtl/>
        </w:rPr>
        <w:t>مراجعه نمایید.</w:t>
      </w:r>
    </w:p>
    <w:p w:rsidR="008843AC" w:rsidRPr="00AF3C82" w:rsidRDefault="008843AC" w:rsidP="008843AC">
      <w:pPr>
        <w:spacing w:line="480" w:lineRule="auto"/>
        <w:jc w:val="both"/>
        <w:rPr>
          <w:rFonts w:cs="B Nazanin"/>
          <w:b/>
          <w:bCs/>
          <w:rtl/>
        </w:rPr>
      </w:pPr>
      <w:r w:rsidRPr="00AF3C82">
        <w:rPr>
          <w:rFonts w:cs="B Nazanin" w:hint="cs"/>
          <w:b/>
          <w:bCs/>
          <w:rtl/>
        </w:rPr>
        <w:t xml:space="preserve">بدیهی است فرم اعلام وصول باید </w:t>
      </w:r>
      <w:r w:rsidRPr="00AF3C82">
        <w:rPr>
          <w:rFonts w:cs="B Nazanin" w:hint="cs"/>
          <w:b/>
          <w:bCs/>
          <w:color w:val="FF0000"/>
          <w:rtl/>
        </w:rPr>
        <w:t xml:space="preserve">توسط متصدی واحد، </w:t>
      </w:r>
      <w:r w:rsidRPr="00AF3C82">
        <w:rPr>
          <w:rFonts w:cs="B Nazanin" w:hint="cs"/>
          <w:b/>
          <w:bCs/>
          <w:color w:val="FF0000"/>
          <w:u w:val="single"/>
          <w:rtl/>
        </w:rPr>
        <w:t>امضا</w:t>
      </w:r>
      <w:r w:rsidRPr="00AF3C82">
        <w:rPr>
          <w:rFonts w:cs="B Nazanin" w:hint="cs"/>
          <w:b/>
          <w:bCs/>
          <w:color w:val="FF0000"/>
          <w:rtl/>
        </w:rPr>
        <w:t xml:space="preserve"> ، </w:t>
      </w:r>
      <w:r w:rsidRPr="00AF3C82">
        <w:rPr>
          <w:rFonts w:cs="B Nazanin" w:hint="cs"/>
          <w:b/>
          <w:bCs/>
          <w:rtl/>
        </w:rPr>
        <w:t xml:space="preserve">و در مورد شرکت ها،توسط </w:t>
      </w:r>
      <w:r w:rsidRPr="00AF3C82">
        <w:rPr>
          <w:rFonts w:cs="B Nazanin" w:hint="cs"/>
          <w:b/>
          <w:bCs/>
          <w:color w:val="FF0000"/>
          <w:u w:val="single"/>
          <w:rtl/>
        </w:rPr>
        <w:t>فرد یا افراد دارای حق امضا</w:t>
      </w:r>
      <w:r w:rsidRPr="00AF3C82">
        <w:rPr>
          <w:rFonts w:cs="B Nazanin" w:hint="cs"/>
          <w:b/>
          <w:bCs/>
          <w:u w:val="single"/>
          <w:rtl/>
        </w:rPr>
        <w:t xml:space="preserve"> </w:t>
      </w:r>
      <w:r w:rsidRPr="00AF3C82">
        <w:rPr>
          <w:rFonts w:cs="B Nazanin" w:hint="cs"/>
          <w:b/>
          <w:bCs/>
          <w:color w:val="FF0000"/>
          <w:u w:val="single"/>
          <w:rtl/>
        </w:rPr>
        <w:t>و با مهر شرکت</w:t>
      </w:r>
      <w:r w:rsidRPr="00AF3C82">
        <w:rPr>
          <w:rFonts w:cs="B Nazanin" w:hint="cs"/>
          <w:b/>
          <w:bCs/>
          <w:rtl/>
        </w:rPr>
        <w:t xml:space="preserve">، تکمیل گردد.این فرم در قسمت  مدارک لازم جهت صدور پروانه های بهداشتی قابل دریافت است. </w:t>
      </w:r>
    </w:p>
    <w:p w:rsidR="008843AC" w:rsidRDefault="008843AC" w:rsidP="008843AC">
      <w:pPr>
        <w:tabs>
          <w:tab w:val="center" w:pos="7657"/>
        </w:tabs>
        <w:jc w:val="center"/>
        <w:rPr>
          <w:rFonts w:cs="B Nazanin"/>
          <w:b/>
          <w:bCs/>
          <w:rtl/>
        </w:rPr>
      </w:pPr>
      <w:r w:rsidRPr="00AF3C82">
        <w:rPr>
          <w:rFonts w:cs="B Nazanin" w:hint="cs"/>
          <w:b/>
          <w:bCs/>
          <w:rtl/>
        </w:rPr>
        <w:t>اداره صدور پروانه های بهداشتی اصفهان</w:t>
      </w:r>
    </w:p>
    <w:p w:rsidR="008843AC" w:rsidRDefault="008843AC" w:rsidP="002A42E0">
      <w:pPr>
        <w:tabs>
          <w:tab w:val="center" w:pos="7657"/>
        </w:tabs>
        <w:jc w:val="center"/>
        <w:rPr>
          <w:rFonts w:cs="B Nazanin"/>
          <w:b/>
          <w:bCs/>
          <w:sz w:val="28"/>
          <w:szCs w:val="28"/>
          <w:rtl/>
        </w:rPr>
      </w:pPr>
    </w:p>
    <w:p w:rsidR="008843AC" w:rsidRDefault="008843AC" w:rsidP="002A42E0">
      <w:pPr>
        <w:tabs>
          <w:tab w:val="center" w:pos="7657"/>
        </w:tabs>
        <w:jc w:val="center"/>
        <w:rPr>
          <w:rFonts w:cs="B Nazanin"/>
          <w:b/>
          <w:bCs/>
          <w:sz w:val="28"/>
          <w:szCs w:val="28"/>
          <w:rtl/>
        </w:rPr>
      </w:pPr>
    </w:p>
    <w:p w:rsidR="00E7663E" w:rsidRDefault="00E7663E" w:rsidP="00E7663E">
      <w:pPr>
        <w:tabs>
          <w:tab w:val="center" w:pos="7657"/>
        </w:tabs>
        <w:jc w:val="center"/>
        <w:rPr>
          <w:rFonts w:cs="B Nazanin"/>
          <w:b/>
          <w:bCs/>
          <w:sz w:val="28"/>
          <w:szCs w:val="28"/>
          <w:rtl/>
        </w:rPr>
      </w:pPr>
      <w:r w:rsidRPr="00C37C12">
        <w:rPr>
          <w:rFonts w:cs="B Nazanin" w:hint="cs"/>
          <w:b/>
          <w:bCs/>
          <w:sz w:val="28"/>
          <w:szCs w:val="28"/>
          <w:rtl/>
        </w:rPr>
        <w:lastRenderedPageBreak/>
        <w:t>کمیته فنی تخصصی پروانه های ساخت</w:t>
      </w:r>
      <w:r w:rsidRPr="00C37C12">
        <w:rPr>
          <w:rFonts w:cs="B Nazanin" w:hint="cs"/>
          <w:b/>
          <w:bCs/>
          <w:sz w:val="28"/>
          <w:szCs w:val="28"/>
          <w:rtl/>
          <w:lang w:bidi="fa-IR"/>
        </w:rPr>
        <w:t xml:space="preserve"> </w:t>
      </w:r>
      <w:r w:rsidRPr="00C37C12">
        <w:rPr>
          <w:rFonts w:cs="B Nazanin" w:hint="cs"/>
          <w:b/>
          <w:bCs/>
          <w:sz w:val="28"/>
          <w:szCs w:val="28"/>
          <w:rtl/>
        </w:rPr>
        <w:t xml:space="preserve">تاریخ </w:t>
      </w:r>
      <w:r>
        <w:rPr>
          <w:rFonts w:cs="B Nazanin" w:hint="cs"/>
          <w:b/>
          <w:bCs/>
          <w:sz w:val="28"/>
          <w:szCs w:val="28"/>
          <w:rtl/>
          <w:lang w:bidi="fa-IR"/>
        </w:rPr>
        <w:t xml:space="preserve">31/06/1401  </w:t>
      </w:r>
      <w:r>
        <w:rPr>
          <w:rFonts w:cs="B Nazanin" w:hint="cs"/>
          <w:b/>
          <w:bCs/>
          <w:sz w:val="28"/>
          <w:szCs w:val="28"/>
          <w:rtl/>
        </w:rPr>
        <w:t>معاونت غذا و دارو</w:t>
      </w:r>
      <w:r w:rsidRPr="00C37C12">
        <w:rPr>
          <w:rFonts w:cs="B Nazanin" w:hint="cs"/>
          <w:b/>
          <w:bCs/>
          <w:sz w:val="28"/>
          <w:szCs w:val="28"/>
          <w:rtl/>
        </w:rPr>
        <w:t xml:space="preserve"> اصفهان</w:t>
      </w:r>
      <w:r>
        <w:rPr>
          <w:rFonts w:cs="B Nazanin" w:hint="cs"/>
          <w:b/>
          <w:bCs/>
          <w:sz w:val="28"/>
          <w:szCs w:val="28"/>
          <w:rtl/>
        </w:rPr>
        <w:t>- آرایشی و بهداشتی</w:t>
      </w:r>
    </w:p>
    <w:tbl>
      <w:tblPr>
        <w:tblStyle w:val="TableGrid"/>
        <w:bidiVisual/>
        <w:tblW w:w="15729" w:type="dxa"/>
        <w:tblLook w:val="04A0" w:firstRow="1" w:lastRow="0" w:firstColumn="1" w:lastColumn="0" w:noHBand="0" w:noVBand="1"/>
      </w:tblPr>
      <w:tblGrid>
        <w:gridCol w:w="703"/>
        <w:gridCol w:w="4253"/>
        <w:gridCol w:w="2693"/>
        <w:gridCol w:w="3025"/>
        <w:gridCol w:w="1227"/>
        <w:gridCol w:w="1641"/>
        <w:gridCol w:w="2187"/>
      </w:tblGrid>
      <w:tr w:rsidR="00E7663E" w:rsidTr="004C4DF3">
        <w:tc>
          <w:tcPr>
            <w:tcW w:w="703" w:type="dxa"/>
            <w:vAlign w:val="center"/>
          </w:tcPr>
          <w:p w:rsidR="00E7663E" w:rsidRPr="00AC2D57" w:rsidRDefault="00E7663E" w:rsidP="004C4DF3">
            <w:pPr>
              <w:jc w:val="center"/>
              <w:rPr>
                <w:rFonts w:cs="2  Zar"/>
                <w:b/>
                <w:bCs/>
                <w:rtl/>
              </w:rPr>
            </w:pPr>
            <w:r w:rsidRPr="00AC2D57">
              <w:rPr>
                <w:rFonts w:cs="2  Zar" w:hint="cs"/>
                <w:b/>
                <w:bCs/>
                <w:sz w:val="22"/>
                <w:szCs w:val="22"/>
                <w:rtl/>
              </w:rPr>
              <w:t xml:space="preserve">ردیف </w:t>
            </w:r>
          </w:p>
        </w:tc>
        <w:tc>
          <w:tcPr>
            <w:tcW w:w="4253" w:type="dxa"/>
            <w:vAlign w:val="center"/>
          </w:tcPr>
          <w:p w:rsidR="00E7663E" w:rsidRPr="00AC2D57" w:rsidRDefault="00E7663E" w:rsidP="004C4DF3">
            <w:pPr>
              <w:jc w:val="center"/>
              <w:rPr>
                <w:rFonts w:cs="B Nazanin"/>
                <w:b/>
                <w:bCs/>
                <w:rtl/>
              </w:rPr>
            </w:pPr>
            <w:r w:rsidRPr="00AC2D57">
              <w:rPr>
                <w:rFonts w:cs="B Nazanin" w:hint="cs"/>
                <w:b/>
                <w:bCs/>
                <w:sz w:val="22"/>
                <w:szCs w:val="22"/>
                <w:rtl/>
              </w:rPr>
              <w:t>نام فرآورده</w:t>
            </w:r>
          </w:p>
        </w:tc>
        <w:tc>
          <w:tcPr>
            <w:tcW w:w="2693" w:type="dxa"/>
            <w:vAlign w:val="center"/>
          </w:tcPr>
          <w:p w:rsidR="00E7663E" w:rsidRPr="00AC2D57" w:rsidRDefault="00E7663E" w:rsidP="004C4DF3">
            <w:pPr>
              <w:jc w:val="center"/>
              <w:rPr>
                <w:rFonts w:cs="B Nazanin"/>
                <w:b/>
                <w:bCs/>
                <w:rtl/>
              </w:rPr>
            </w:pPr>
            <w:r w:rsidRPr="00AC2D57">
              <w:rPr>
                <w:rFonts w:cs="B Nazanin" w:hint="cs"/>
                <w:b/>
                <w:bCs/>
                <w:sz w:val="22"/>
                <w:szCs w:val="22"/>
                <w:rtl/>
              </w:rPr>
              <w:t>نام تجاری</w:t>
            </w:r>
          </w:p>
        </w:tc>
        <w:tc>
          <w:tcPr>
            <w:tcW w:w="3025" w:type="dxa"/>
            <w:vAlign w:val="center"/>
          </w:tcPr>
          <w:p w:rsidR="00E7663E" w:rsidRPr="00AC2D57" w:rsidRDefault="00E7663E" w:rsidP="004C4DF3">
            <w:pPr>
              <w:jc w:val="center"/>
              <w:rPr>
                <w:rFonts w:cs="B Nazanin"/>
                <w:b/>
                <w:bCs/>
                <w:rtl/>
              </w:rPr>
            </w:pPr>
            <w:r w:rsidRPr="00AC2D57">
              <w:rPr>
                <w:rFonts w:cs="B Nazanin" w:hint="cs"/>
                <w:b/>
                <w:bCs/>
                <w:sz w:val="22"/>
                <w:szCs w:val="22"/>
                <w:rtl/>
              </w:rPr>
              <w:t>نام موسسه</w:t>
            </w:r>
          </w:p>
        </w:tc>
        <w:tc>
          <w:tcPr>
            <w:tcW w:w="1227" w:type="dxa"/>
            <w:vAlign w:val="center"/>
          </w:tcPr>
          <w:p w:rsidR="00E7663E" w:rsidRPr="00AC2D57" w:rsidRDefault="00E7663E" w:rsidP="004C4DF3">
            <w:pPr>
              <w:jc w:val="center"/>
              <w:rPr>
                <w:rFonts w:cs="B Nazanin"/>
                <w:b/>
                <w:bCs/>
                <w:rtl/>
              </w:rPr>
            </w:pPr>
            <w:r w:rsidRPr="00AC2D57">
              <w:rPr>
                <w:rFonts w:cs="B Nazanin" w:hint="cs"/>
                <w:b/>
                <w:bCs/>
                <w:sz w:val="22"/>
                <w:szCs w:val="22"/>
                <w:rtl/>
              </w:rPr>
              <w:t xml:space="preserve">نوع </w:t>
            </w:r>
            <w:r>
              <w:rPr>
                <w:rFonts w:cs="B Nazanin" w:hint="cs"/>
                <w:b/>
                <w:bCs/>
                <w:sz w:val="22"/>
                <w:szCs w:val="22"/>
                <w:rtl/>
              </w:rPr>
              <w:t>درخواست</w:t>
            </w:r>
          </w:p>
        </w:tc>
        <w:tc>
          <w:tcPr>
            <w:tcW w:w="1641" w:type="dxa"/>
            <w:vAlign w:val="center"/>
          </w:tcPr>
          <w:p w:rsidR="00E7663E" w:rsidRPr="00AC2D57" w:rsidRDefault="00E7663E" w:rsidP="004C4DF3">
            <w:pPr>
              <w:jc w:val="center"/>
              <w:rPr>
                <w:rFonts w:cs="B Nazanin"/>
                <w:b/>
                <w:bCs/>
                <w:rtl/>
              </w:rPr>
            </w:pPr>
            <w:r>
              <w:rPr>
                <w:rFonts w:cs="B Nazanin" w:hint="cs"/>
                <w:b/>
                <w:bCs/>
                <w:sz w:val="22"/>
                <w:szCs w:val="22"/>
                <w:rtl/>
              </w:rPr>
              <w:t>شماره پروانه ساخت</w:t>
            </w:r>
          </w:p>
        </w:tc>
        <w:tc>
          <w:tcPr>
            <w:tcW w:w="2187" w:type="dxa"/>
            <w:vAlign w:val="center"/>
          </w:tcPr>
          <w:p w:rsidR="00E7663E" w:rsidRDefault="00E7663E" w:rsidP="004C4DF3">
            <w:pPr>
              <w:jc w:val="center"/>
              <w:rPr>
                <w:rFonts w:cs="B Nazanin"/>
                <w:b/>
                <w:bCs/>
                <w:sz w:val="22"/>
                <w:szCs w:val="22"/>
                <w:rtl/>
              </w:rPr>
            </w:pPr>
            <w:r>
              <w:rPr>
                <w:rFonts w:cs="B Nazanin" w:hint="cs"/>
                <w:b/>
                <w:bCs/>
                <w:sz w:val="22"/>
                <w:szCs w:val="22"/>
                <w:rtl/>
              </w:rPr>
              <w:t>ن</w:t>
            </w:r>
            <w:r w:rsidRPr="0055755B">
              <w:rPr>
                <w:rFonts w:cs="B Nazanin"/>
                <w:b/>
                <w:bCs/>
                <w:sz w:val="22"/>
                <w:szCs w:val="22"/>
                <w:rtl/>
              </w:rPr>
              <w:t>حوه پیگیری متقاضی جهت دریافت اصل پروانه ساخت</w:t>
            </w:r>
          </w:p>
        </w:tc>
      </w:tr>
      <w:tr w:rsidR="00E7663E" w:rsidTr="004C4DF3">
        <w:tc>
          <w:tcPr>
            <w:tcW w:w="703" w:type="dxa"/>
            <w:vAlign w:val="center"/>
          </w:tcPr>
          <w:p w:rsidR="00E7663E" w:rsidRDefault="00E7663E" w:rsidP="004C4DF3">
            <w:pPr>
              <w:jc w:val="center"/>
              <w:rPr>
                <w:rFonts w:cs="B Nazanin"/>
                <w:rtl/>
                <w:lang w:bidi="fa-IR"/>
              </w:rPr>
            </w:pPr>
            <w:r>
              <w:rPr>
                <w:rFonts w:cs="B Nazanin" w:hint="cs"/>
                <w:rtl/>
                <w:lang w:bidi="fa-IR"/>
              </w:rPr>
              <w:t>1</w:t>
            </w:r>
          </w:p>
        </w:tc>
        <w:tc>
          <w:tcPr>
            <w:tcW w:w="4253" w:type="dxa"/>
            <w:vAlign w:val="center"/>
          </w:tcPr>
          <w:p w:rsidR="00E7663E" w:rsidRDefault="00E7663E" w:rsidP="004C4DF3">
            <w:pPr>
              <w:ind w:left="116"/>
              <w:jc w:val="both"/>
              <w:rPr>
                <w:rFonts w:cs="B Nazanin"/>
                <w:rtl/>
                <w:lang w:bidi="fa-IR"/>
              </w:rPr>
            </w:pPr>
            <w:r>
              <w:rPr>
                <w:rFonts w:cs="B Nazanin" w:hint="cs"/>
                <w:rtl/>
                <w:lang w:bidi="fa-IR"/>
              </w:rPr>
              <w:t xml:space="preserve">کرم مرطوب کننده </w:t>
            </w:r>
          </w:p>
        </w:tc>
        <w:tc>
          <w:tcPr>
            <w:tcW w:w="2693" w:type="dxa"/>
            <w:vMerge w:val="restart"/>
            <w:vAlign w:val="center"/>
          </w:tcPr>
          <w:p w:rsidR="00E7663E" w:rsidRDefault="00E7663E" w:rsidP="004C4DF3">
            <w:pPr>
              <w:ind w:left="116"/>
              <w:jc w:val="center"/>
              <w:rPr>
                <w:rFonts w:cs="B Nazanin"/>
                <w:rtl/>
                <w:lang w:bidi="fa-IR"/>
              </w:rPr>
            </w:pPr>
            <w:r>
              <w:rPr>
                <w:rFonts w:cs="B Nazanin" w:hint="cs"/>
                <w:rtl/>
                <w:lang w:bidi="fa-IR"/>
              </w:rPr>
              <w:t>سپنسار</w:t>
            </w:r>
          </w:p>
        </w:tc>
        <w:tc>
          <w:tcPr>
            <w:tcW w:w="3025" w:type="dxa"/>
            <w:vMerge w:val="restart"/>
            <w:vAlign w:val="center"/>
          </w:tcPr>
          <w:p w:rsidR="00E7663E" w:rsidRDefault="00E7663E" w:rsidP="004C4DF3">
            <w:pPr>
              <w:jc w:val="center"/>
              <w:rPr>
                <w:rFonts w:cs="B Nazanin"/>
                <w:rtl/>
                <w:lang w:bidi="fa-IR"/>
              </w:rPr>
            </w:pPr>
            <w:r>
              <w:rPr>
                <w:rFonts w:cs="B Nazanin" w:hint="cs"/>
                <w:rtl/>
                <w:lang w:bidi="fa-IR"/>
              </w:rPr>
              <w:t xml:space="preserve">شرکت آبتین شیمی سپاهان  </w:t>
            </w:r>
          </w:p>
          <w:p w:rsidR="00E7663E" w:rsidRDefault="00E7663E" w:rsidP="004C4DF3">
            <w:pPr>
              <w:jc w:val="center"/>
              <w:rPr>
                <w:rFonts w:cs="B Nazanin"/>
                <w:rtl/>
                <w:lang w:bidi="fa-IR"/>
              </w:rPr>
            </w:pPr>
            <w:r>
              <w:rPr>
                <w:rFonts w:cs="B Nazanin" w:hint="cs"/>
                <w:rtl/>
                <w:lang w:bidi="fa-IR"/>
              </w:rPr>
              <w:t xml:space="preserve"> شرکت فرآورده های زنبور عسل نگین شهد سپاهان</w:t>
            </w:r>
          </w:p>
        </w:tc>
        <w:tc>
          <w:tcPr>
            <w:tcW w:w="1227" w:type="dxa"/>
            <w:vAlign w:val="center"/>
          </w:tcPr>
          <w:p w:rsidR="00E7663E" w:rsidRDefault="00E7663E" w:rsidP="004C4DF3">
            <w:pPr>
              <w:jc w:val="center"/>
              <w:rPr>
                <w:rFonts w:cs="B Nazanin"/>
                <w:rtl/>
                <w:lang w:bidi="fa-IR"/>
              </w:rPr>
            </w:pPr>
            <w:r>
              <w:rPr>
                <w:rFonts w:cs="B Nazanin" w:hint="cs"/>
                <w:rtl/>
                <w:lang w:bidi="fa-IR"/>
              </w:rPr>
              <w:t>صدور</w:t>
            </w:r>
          </w:p>
        </w:tc>
        <w:tc>
          <w:tcPr>
            <w:tcW w:w="1641" w:type="dxa"/>
            <w:vAlign w:val="center"/>
          </w:tcPr>
          <w:p w:rsidR="00E7663E" w:rsidRDefault="00E7663E" w:rsidP="004C4DF3">
            <w:pPr>
              <w:jc w:val="center"/>
              <w:rPr>
                <w:rFonts w:ascii="Calibri" w:hAnsi="Calibri" w:cs="B Nazanin"/>
                <w:b/>
                <w:bCs/>
                <w:color w:val="000000"/>
              </w:rPr>
            </w:pPr>
            <w:r>
              <w:rPr>
                <w:rFonts w:ascii="Calibri" w:hAnsi="Calibri" w:cs="B Nazanin" w:hint="cs"/>
                <w:b/>
                <w:bCs/>
                <w:color w:val="000000"/>
                <w:rtl/>
              </w:rPr>
              <w:t>2351/ظ/15</w:t>
            </w:r>
          </w:p>
        </w:tc>
        <w:tc>
          <w:tcPr>
            <w:tcW w:w="2187" w:type="dxa"/>
            <w:vMerge w:val="restart"/>
            <w:vAlign w:val="center"/>
          </w:tcPr>
          <w:p w:rsidR="00E7663E" w:rsidRPr="0055755B" w:rsidRDefault="00E7663E" w:rsidP="004C4DF3">
            <w:pPr>
              <w:jc w:val="center"/>
              <w:rPr>
                <w:rFonts w:cs="B Nazanin"/>
                <w:b/>
                <w:bCs/>
                <w:color w:val="FF0000"/>
                <w:rtl/>
              </w:rPr>
            </w:pPr>
            <w:r w:rsidRPr="00F90D72">
              <w:rPr>
                <w:rFonts w:cs="B Nazanin" w:hint="cs"/>
                <w:b/>
                <w:bCs/>
                <w:color w:val="FF0000"/>
                <w:sz w:val="22"/>
                <w:szCs w:val="22"/>
                <w:rtl/>
              </w:rPr>
              <w:t>ا</w:t>
            </w:r>
            <w:r w:rsidRPr="00F90D72">
              <w:rPr>
                <w:rFonts w:cs="B Nazanin"/>
                <w:b/>
                <w:bCs/>
                <w:color w:val="FF0000"/>
                <w:sz w:val="22"/>
                <w:szCs w:val="22"/>
                <w:rtl/>
              </w:rPr>
              <w:t>ز طریق خانم مهندس وطن خواهان</w:t>
            </w:r>
            <w:r>
              <w:rPr>
                <w:rFonts w:cs="B Nazanin" w:hint="cs"/>
                <w:b/>
                <w:bCs/>
                <w:color w:val="FF0000"/>
                <w:sz w:val="22"/>
                <w:szCs w:val="22"/>
                <w:rtl/>
              </w:rPr>
              <w:t xml:space="preserve"> </w:t>
            </w:r>
            <w:r w:rsidRPr="00F90D72">
              <w:rPr>
                <w:rFonts w:cs="B Nazanin" w:hint="cs"/>
                <w:b/>
                <w:bCs/>
                <w:color w:val="FF0000"/>
                <w:sz w:val="22"/>
                <w:szCs w:val="22"/>
                <w:rtl/>
              </w:rPr>
              <w:t>(</w:t>
            </w:r>
            <w:r>
              <w:rPr>
                <w:rFonts w:cs="B Nazanin" w:hint="cs"/>
                <w:b/>
                <w:bCs/>
                <w:color w:val="FF0000"/>
                <w:sz w:val="22"/>
                <w:szCs w:val="22"/>
                <w:rtl/>
              </w:rPr>
              <w:t>37924852</w:t>
            </w:r>
            <w:r w:rsidRPr="00F90D72">
              <w:rPr>
                <w:rFonts w:cs="B Nazanin" w:hint="cs"/>
                <w:b/>
                <w:bCs/>
                <w:color w:val="FF0000"/>
                <w:sz w:val="22"/>
                <w:szCs w:val="22"/>
                <w:rtl/>
              </w:rPr>
              <w:t>)</w:t>
            </w:r>
          </w:p>
        </w:tc>
      </w:tr>
      <w:tr w:rsidR="00E7663E" w:rsidTr="004C4DF3">
        <w:tc>
          <w:tcPr>
            <w:tcW w:w="703" w:type="dxa"/>
            <w:vAlign w:val="center"/>
          </w:tcPr>
          <w:p w:rsidR="00E7663E" w:rsidRDefault="00E7663E" w:rsidP="004C4DF3">
            <w:pPr>
              <w:jc w:val="center"/>
              <w:rPr>
                <w:rFonts w:cs="B Nazanin"/>
                <w:rtl/>
                <w:lang w:bidi="fa-IR"/>
              </w:rPr>
            </w:pPr>
            <w:r>
              <w:rPr>
                <w:rFonts w:cs="B Nazanin" w:hint="cs"/>
                <w:rtl/>
                <w:lang w:bidi="fa-IR"/>
              </w:rPr>
              <w:t>2</w:t>
            </w:r>
          </w:p>
        </w:tc>
        <w:tc>
          <w:tcPr>
            <w:tcW w:w="4253" w:type="dxa"/>
            <w:vAlign w:val="center"/>
          </w:tcPr>
          <w:p w:rsidR="00E7663E" w:rsidRDefault="00E7663E" w:rsidP="004C4DF3">
            <w:pPr>
              <w:ind w:left="116"/>
              <w:jc w:val="both"/>
              <w:rPr>
                <w:rFonts w:cs="B Nazanin"/>
                <w:rtl/>
                <w:lang w:bidi="fa-IR"/>
              </w:rPr>
            </w:pPr>
            <w:r>
              <w:rPr>
                <w:rFonts w:cs="B Nazanin" w:hint="cs"/>
                <w:rtl/>
                <w:lang w:bidi="fa-IR"/>
              </w:rPr>
              <w:t>لوسیون مرطوب کننده پوست بدن و صورت</w:t>
            </w:r>
          </w:p>
        </w:tc>
        <w:tc>
          <w:tcPr>
            <w:tcW w:w="2693" w:type="dxa"/>
            <w:vMerge/>
            <w:vAlign w:val="center"/>
          </w:tcPr>
          <w:p w:rsidR="00E7663E" w:rsidRDefault="00E7663E" w:rsidP="004C4DF3">
            <w:pPr>
              <w:ind w:left="116"/>
              <w:jc w:val="center"/>
              <w:rPr>
                <w:rFonts w:cs="B Nazanin"/>
                <w:rtl/>
                <w:lang w:bidi="fa-IR"/>
              </w:rPr>
            </w:pPr>
          </w:p>
        </w:tc>
        <w:tc>
          <w:tcPr>
            <w:tcW w:w="3025" w:type="dxa"/>
            <w:vMerge/>
            <w:vAlign w:val="center"/>
          </w:tcPr>
          <w:p w:rsidR="00E7663E" w:rsidRDefault="00E7663E" w:rsidP="004C4DF3">
            <w:pPr>
              <w:jc w:val="center"/>
              <w:rPr>
                <w:rFonts w:cs="B Nazanin"/>
                <w:rtl/>
                <w:lang w:bidi="fa-IR"/>
              </w:rPr>
            </w:pPr>
          </w:p>
        </w:tc>
        <w:tc>
          <w:tcPr>
            <w:tcW w:w="1227" w:type="dxa"/>
            <w:vAlign w:val="center"/>
          </w:tcPr>
          <w:p w:rsidR="00E7663E" w:rsidRDefault="00E7663E" w:rsidP="004C4DF3">
            <w:pPr>
              <w:jc w:val="center"/>
              <w:rPr>
                <w:rFonts w:cs="B Nazanin"/>
                <w:rtl/>
                <w:lang w:bidi="fa-IR"/>
              </w:rPr>
            </w:pPr>
            <w:r>
              <w:rPr>
                <w:rFonts w:cs="B Nazanin" w:hint="cs"/>
                <w:rtl/>
                <w:lang w:bidi="fa-IR"/>
              </w:rPr>
              <w:t>صدور</w:t>
            </w:r>
          </w:p>
        </w:tc>
        <w:tc>
          <w:tcPr>
            <w:tcW w:w="1641" w:type="dxa"/>
            <w:vAlign w:val="center"/>
          </w:tcPr>
          <w:p w:rsidR="00E7663E" w:rsidRDefault="00E7663E" w:rsidP="004C4DF3">
            <w:pPr>
              <w:jc w:val="center"/>
              <w:rPr>
                <w:rFonts w:ascii="Calibri" w:hAnsi="Calibri" w:cs="B Nazanin"/>
                <w:b/>
                <w:bCs/>
                <w:color w:val="000000"/>
                <w:rtl/>
              </w:rPr>
            </w:pPr>
            <w:r>
              <w:rPr>
                <w:rFonts w:ascii="Calibri" w:hAnsi="Calibri" w:cs="B Nazanin" w:hint="cs"/>
                <w:b/>
                <w:bCs/>
                <w:color w:val="000000"/>
                <w:rtl/>
              </w:rPr>
              <w:t>2352/ظ/15</w:t>
            </w:r>
          </w:p>
        </w:tc>
        <w:tc>
          <w:tcPr>
            <w:tcW w:w="2187" w:type="dxa"/>
            <w:vMerge/>
            <w:vAlign w:val="center"/>
          </w:tcPr>
          <w:p w:rsidR="00E7663E" w:rsidRPr="00F90D72" w:rsidRDefault="00E7663E" w:rsidP="004C4DF3">
            <w:pPr>
              <w:jc w:val="center"/>
              <w:rPr>
                <w:rFonts w:cs="B Nazanin"/>
                <w:b/>
                <w:bCs/>
                <w:color w:val="FF0000"/>
                <w:sz w:val="22"/>
                <w:szCs w:val="22"/>
                <w:rtl/>
              </w:rPr>
            </w:pPr>
          </w:p>
        </w:tc>
      </w:tr>
      <w:tr w:rsidR="00E7663E" w:rsidTr="004C4DF3">
        <w:tc>
          <w:tcPr>
            <w:tcW w:w="703" w:type="dxa"/>
            <w:vAlign w:val="center"/>
          </w:tcPr>
          <w:p w:rsidR="00E7663E" w:rsidRDefault="00E7663E" w:rsidP="004C4DF3">
            <w:pPr>
              <w:jc w:val="center"/>
              <w:rPr>
                <w:rFonts w:cs="B Nazanin"/>
                <w:rtl/>
                <w:lang w:bidi="fa-IR"/>
              </w:rPr>
            </w:pPr>
            <w:r>
              <w:rPr>
                <w:rFonts w:cs="B Nazanin" w:hint="cs"/>
                <w:rtl/>
                <w:lang w:bidi="fa-IR"/>
              </w:rPr>
              <w:t>3</w:t>
            </w:r>
          </w:p>
        </w:tc>
        <w:tc>
          <w:tcPr>
            <w:tcW w:w="4253" w:type="dxa"/>
            <w:vAlign w:val="center"/>
          </w:tcPr>
          <w:p w:rsidR="00E7663E" w:rsidRDefault="00E7663E" w:rsidP="004C4DF3">
            <w:pPr>
              <w:ind w:left="116"/>
              <w:jc w:val="both"/>
              <w:rPr>
                <w:rFonts w:cs="B Nazanin"/>
                <w:rtl/>
                <w:lang w:bidi="fa-IR"/>
              </w:rPr>
            </w:pPr>
            <w:r>
              <w:rPr>
                <w:rFonts w:cs="B Nazanin" w:hint="cs"/>
                <w:rtl/>
                <w:lang w:bidi="fa-IR"/>
              </w:rPr>
              <w:t>شامپو موی معمولی</w:t>
            </w:r>
          </w:p>
        </w:tc>
        <w:tc>
          <w:tcPr>
            <w:tcW w:w="2693" w:type="dxa"/>
            <w:vMerge/>
            <w:vAlign w:val="center"/>
          </w:tcPr>
          <w:p w:rsidR="00E7663E" w:rsidRDefault="00E7663E" w:rsidP="004C4DF3">
            <w:pPr>
              <w:ind w:left="116"/>
              <w:jc w:val="center"/>
              <w:rPr>
                <w:rFonts w:cs="B Nazanin"/>
                <w:rtl/>
                <w:lang w:bidi="fa-IR"/>
              </w:rPr>
            </w:pPr>
          </w:p>
        </w:tc>
        <w:tc>
          <w:tcPr>
            <w:tcW w:w="3025" w:type="dxa"/>
            <w:vMerge/>
            <w:vAlign w:val="center"/>
          </w:tcPr>
          <w:p w:rsidR="00E7663E" w:rsidRDefault="00E7663E" w:rsidP="004C4DF3">
            <w:pPr>
              <w:jc w:val="center"/>
              <w:rPr>
                <w:rFonts w:cs="B Nazanin"/>
                <w:rtl/>
                <w:lang w:bidi="fa-IR"/>
              </w:rPr>
            </w:pPr>
          </w:p>
        </w:tc>
        <w:tc>
          <w:tcPr>
            <w:tcW w:w="1227" w:type="dxa"/>
            <w:vAlign w:val="center"/>
          </w:tcPr>
          <w:p w:rsidR="00E7663E" w:rsidRDefault="00E7663E" w:rsidP="004C4DF3">
            <w:pPr>
              <w:jc w:val="center"/>
              <w:rPr>
                <w:rFonts w:cs="B Nazanin"/>
                <w:rtl/>
                <w:lang w:bidi="fa-IR"/>
              </w:rPr>
            </w:pPr>
            <w:r>
              <w:rPr>
                <w:rFonts w:cs="B Nazanin" w:hint="cs"/>
                <w:rtl/>
                <w:lang w:bidi="fa-IR"/>
              </w:rPr>
              <w:t>صدور</w:t>
            </w:r>
          </w:p>
        </w:tc>
        <w:tc>
          <w:tcPr>
            <w:tcW w:w="1641" w:type="dxa"/>
            <w:vAlign w:val="center"/>
          </w:tcPr>
          <w:p w:rsidR="00E7663E" w:rsidRDefault="00E7663E" w:rsidP="004C4DF3">
            <w:pPr>
              <w:jc w:val="center"/>
              <w:rPr>
                <w:rFonts w:ascii="Calibri" w:hAnsi="Calibri" w:cs="B Nazanin"/>
                <w:b/>
                <w:bCs/>
                <w:color w:val="000000"/>
                <w:rtl/>
              </w:rPr>
            </w:pPr>
            <w:r>
              <w:rPr>
                <w:rFonts w:ascii="Calibri" w:hAnsi="Calibri" w:cs="B Nazanin" w:hint="cs"/>
                <w:b/>
                <w:bCs/>
                <w:color w:val="000000"/>
                <w:rtl/>
              </w:rPr>
              <w:t>2353/ظ/15</w:t>
            </w:r>
          </w:p>
        </w:tc>
        <w:tc>
          <w:tcPr>
            <w:tcW w:w="2187" w:type="dxa"/>
            <w:vMerge/>
            <w:vAlign w:val="center"/>
          </w:tcPr>
          <w:p w:rsidR="00E7663E" w:rsidRDefault="00E7663E" w:rsidP="004C4DF3">
            <w:pPr>
              <w:jc w:val="center"/>
              <w:rPr>
                <w:rFonts w:cs="B Nazanin"/>
                <w:b/>
                <w:bCs/>
                <w:sz w:val="22"/>
                <w:szCs w:val="22"/>
                <w:rtl/>
              </w:rPr>
            </w:pPr>
          </w:p>
        </w:tc>
      </w:tr>
      <w:tr w:rsidR="00E7663E" w:rsidTr="004C4DF3">
        <w:tc>
          <w:tcPr>
            <w:tcW w:w="703" w:type="dxa"/>
            <w:vAlign w:val="center"/>
          </w:tcPr>
          <w:p w:rsidR="00E7663E" w:rsidRDefault="00E7663E" w:rsidP="004C4DF3">
            <w:pPr>
              <w:jc w:val="center"/>
              <w:rPr>
                <w:rFonts w:cs="B Nazanin"/>
                <w:rtl/>
                <w:lang w:bidi="fa-IR"/>
              </w:rPr>
            </w:pPr>
            <w:r>
              <w:rPr>
                <w:rFonts w:cs="B Nazanin" w:hint="cs"/>
                <w:rtl/>
                <w:lang w:bidi="fa-IR"/>
              </w:rPr>
              <w:t>4</w:t>
            </w:r>
          </w:p>
        </w:tc>
        <w:tc>
          <w:tcPr>
            <w:tcW w:w="4253" w:type="dxa"/>
            <w:vAlign w:val="center"/>
          </w:tcPr>
          <w:p w:rsidR="00E7663E" w:rsidRDefault="00E7663E" w:rsidP="004C4DF3">
            <w:pPr>
              <w:ind w:left="116"/>
              <w:jc w:val="both"/>
              <w:rPr>
                <w:rFonts w:cs="B Nazanin"/>
                <w:rtl/>
                <w:lang w:bidi="fa-IR"/>
              </w:rPr>
            </w:pPr>
            <w:r>
              <w:rPr>
                <w:rFonts w:cs="B Nazanin" w:hint="cs"/>
                <w:rtl/>
                <w:lang w:bidi="fa-IR"/>
              </w:rPr>
              <w:t>مایع خوشبو کننده بدن</w:t>
            </w:r>
          </w:p>
        </w:tc>
        <w:tc>
          <w:tcPr>
            <w:tcW w:w="2693" w:type="dxa"/>
            <w:vMerge w:val="restart"/>
            <w:vAlign w:val="center"/>
          </w:tcPr>
          <w:p w:rsidR="00E7663E" w:rsidRDefault="00E7663E" w:rsidP="004C4DF3">
            <w:pPr>
              <w:ind w:left="116"/>
              <w:jc w:val="center"/>
              <w:rPr>
                <w:rFonts w:cs="B Nazanin"/>
                <w:rtl/>
                <w:lang w:bidi="fa-IR"/>
              </w:rPr>
            </w:pPr>
            <w:r>
              <w:rPr>
                <w:rFonts w:cs="B Nazanin" w:hint="cs"/>
                <w:rtl/>
                <w:lang w:bidi="fa-IR"/>
              </w:rPr>
              <w:t>1- کبریا 2- کبریا + 3- طومار 4- میرداماد 5- مرداویج 6- شوکران 7- قیطران</w:t>
            </w:r>
            <w:r>
              <w:rPr>
                <w:rFonts w:cs="B Nazanin"/>
                <w:rtl/>
                <w:lang w:bidi="fa-IR"/>
              </w:rPr>
              <w:br/>
            </w:r>
            <w:r>
              <w:rPr>
                <w:rFonts w:cs="B Nazanin" w:hint="cs"/>
                <w:rtl/>
                <w:lang w:bidi="fa-IR"/>
              </w:rPr>
              <w:t xml:space="preserve"> 8- کبریا آکا طب 9- منفرد +</w:t>
            </w:r>
          </w:p>
        </w:tc>
        <w:tc>
          <w:tcPr>
            <w:tcW w:w="3025" w:type="dxa"/>
            <w:vMerge w:val="restart"/>
            <w:vAlign w:val="center"/>
          </w:tcPr>
          <w:p w:rsidR="00E7663E" w:rsidRDefault="00E7663E" w:rsidP="004C4DF3">
            <w:pPr>
              <w:jc w:val="center"/>
              <w:rPr>
                <w:rFonts w:cs="B Nazanin"/>
                <w:rtl/>
                <w:lang w:bidi="fa-IR"/>
              </w:rPr>
            </w:pPr>
            <w:r>
              <w:rPr>
                <w:rFonts w:cs="B Nazanin" w:hint="cs"/>
                <w:rtl/>
                <w:lang w:bidi="fa-IR"/>
              </w:rPr>
              <w:t>شرکت آسنا طب آریایی</w:t>
            </w:r>
          </w:p>
        </w:tc>
        <w:tc>
          <w:tcPr>
            <w:tcW w:w="1227" w:type="dxa"/>
            <w:vAlign w:val="center"/>
          </w:tcPr>
          <w:p w:rsidR="00E7663E" w:rsidRDefault="00E7663E" w:rsidP="004C4DF3">
            <w:pPr>
              <w:jc w:val="center"/>
              <w:rPr>
                <w:rFonts w:cs="B Nazanin"/>
                <w:rtl/>
                <w:lang w:bidi="fa-IR"/>
              </w:rPr>
            </w:pPr>
            <w:r>
              <w:rPr>
                <w:rFonts w:cs="B Nazanin" w:hint="cs"/>
                <w:rtl/>
                <w:lang w:bidi="fa-IR"/>
              </w:rPr>
              <w:t>صدور</w:t>
            </w:r>
          </w:p>
        </w:tc>
        <w:tc>
          <w:tcPr>
            <w:tcW w:w="1641" w:type="dxa"/>
            <w:vAlign w:val="center"/>
          </w:tcPr>
          <w:p w:rsidR="00E7663E" w:rsidRPr="00EB6501" w:rsidRDefault="00E7663E" w:rsidP="004C4DF3">
            <w:pPr>
              <w:jc w:val="center"/>
              <w:rPr>
                <w:rFonts w:cs="B Nazanin"/>
                <w:b/>
                <w:bCs/>
                <w:rtl/>
              </w:rPr>
            </w:pPr>
            <w:r>
              <w:rPr>
                <w:rFonts w:cs="B Nazanin" w:hint="cs"/>
                <w:b/>
                <w:bCs/>
                <w:rtl/>
              </w:rPr>
              <w:t>18289/15</w:t>
            </w:r>
          </w:p>
        </w:tc>
        <w:tc>
          <w:tcPr>
            <w:tcW w:w="2187" w:type="dxa"/>
            <w:vMerge w:val="restart"/>
            <w:vAlign w:val="center"/>
          </w:tcPr>
          <w:p w:rsidR="00E7663E" w:rsidRPr="0055755B" w:rsidRDefault="00E7663E" w:rsidP="004C4DF3">
            <w:pPr>
              <w:jc w:val="center"/>
              <w:rPr>
                <w:rFonts w:cs="B Nazanin"/>
                <w:b/>
                <w:bCs/>
                <w:color w:val="FF0000"/>
                <w:rtl/>
              </w:rPr>
            </w:pPr>
            <w:r w:rsidRPr="00F90D72">
              <w:rPr>
                <w:rFonts w:cs="B Nazanin" w:hint="cs"/>
                <w:b/>
                <w:bCs/>
                <w:color w:val="FF0000"/>
                <w:sz w:val="22"/>
                <w:szCs w:val="22"/>
                <w:rtl/>
              </w:rPr>
              <w:t>ا</w:t>
            </w:r>
            <w:r w:rsidRPr="00F90D72">
              <w:rPr>
                <w:rFonts w:cs="B Nazanin"/>
                <w:b/>
                <w:bCs/>
                <w:color w:val="FF0000"/>
                <w:sz w:val="22"/>
                <w:szCs w:val="22"/>
                <w:rtl/>
              </w:rPr>
              <w:t>ز طریق خانم مهندس وطن خواهان</w:t>
            </w:r>
            <w:r>
              <w:rPr>
                <w:rFonts w:cs="B Nazanin" w:hint="cs"/>
                <w:b/>
                <w:bCs/>
                <w:color w:val="FF0000"/>
                <w:sz w:val="22"/>
                <w:szCs w:val="22"/>
                <w:rtl/>
              </w:rPr>
              <w:t xml:space="preserve"> </w:t>
            </w:r>
            <w:r w:rsidRPr="00F90D72">
              <w:rPr>
                <w:rFonts w:cs="B Nazanin" w:hint="cs"/>
                <w:b/>
                <w:bCs/>
                <w:color w:val="FF0000"/>
                <w:sz w:val="22"/>
                <w:szCs w:val="22"/>
                <w:rtl/>
              </w:rPr>
              <w:t>(</w:t>
            </w:r>
            <w:r>
              <w:rPr>
                <w:rFonts w:cs="B Nazanin" w:hint="cs"/>
                <w:b/>
                <w:bCs/>
                <w:color w:val="FF0000"/>
                <w:sz w:val="22"/>
                <w:szCs w:val="22"/>
                <w:rtl/>
              </w:rPr>
              <w:t>37924852</w:t>
            </w:r>
            <w:r w:rsidRPr="00F90D72">
              <w:rPr>
                <w:rFonts w:cs="B Nazanin" w:hint="cs"/>
                <w:b/>
                <w:bCs/>
                <w:color w:val="FF0000"/>
                <w:sz w:val="22"/>
                <w:szCs w:val="22"/>
                <w:rtl/>
              </w:rPr>
              <w:t>)</w:t>
            </w:r>
          </w:p>
        </w:tc>
      </w:tr>
      <w:tr w:rsidR="00E7663E" w:rsidTr="004C4DF3">
        <w:tc>
          <w:tcPr>
            <w:tcW w:w="703" w:type="dxa"/>
            <w:vAlign w:val="center"/>
          </w:tcPr>
          <w:p w:rsidR="00E7663E" w:rsidRDefault="00E7663E" w:rsidP="004C4DF3">
            <w:pPr>
              <w:jc w:val="center"/>
              <w:rPr>
                <w:rFonts w:cs="B Nazanin"/>
                <w:rtl/>
                <w:lang w:bidi="fa-IR"/>
              </w:rPr>
            </w:pPr>
            <w:r>
              <w:rPr>
                <w:rFonts w:cs="B Nazanin" w:hint="cs"/>
                <w:rtl/>
                <w:lang w:bidi="fa-IR"/>
              </w:rPr>
              <w:t>5</w:t>
            </w:r>
          </w:p>
        </w:tc>
        <w:tc>
          <w:tcPr>
            <w:tcW w:w="4253" w:type="dxa"/>
            <w:vAlign w:val="center"/>
          </w:tcPr>
          <w:p w:rsidR="00E7663E" w:rsidRDefault="00E7663E" w:rsidP="004C4DF3">
            <w:pPr>
              <w:ind w:left="116"/>
              <w:jc w:val="both"/>
              <w:rPr>
                <w:rFonts w:cs="B Nazanin"/>
                <w:rtl/>
                <w:lang w:bidi="fa-IR"/>
              </w:rPr>
            </w:pPr>
            <w:r>
              <w:rPr>
                <w:rFonts w:cs="B Nazanin" w:hint="cs"/>
                <w:rtl/>
                <w:lang w:bidi="fa-IR"/>
              </w:rPr>
              <w:t>روغن محاسن حاوی پنج گیاه</w:t>
            </w:r>
          </w:p>
        </w:tc>
        <w:tc>
          <w:tcPr>
            <w:tcW w:w="2693" w:type="dxa"/>
            <w:vMerge/>
            <w:vAlign w:val="center"/>
          </w:tcPr>
          <w:p w:rsidR="00E7663E" w:rsidRDefault="00E7663E" w:rsidP="004C4DF3">
            <w:pPr>
              <w:ind w:left="116"/>
              <w:jc w:val="center"/>
              <w:rPr>
                <w:rFonts w:cs="B Nazanin"/>
                <w:rtl/>
                <w:lang w:bidi="fa-IR"/>
              </w:rPr>
            </w:pPr>
          </w:p>
        </w:tc>
        <w:tc>
          <w:tcPr>
            <w:tcW w:w="3025" w:type="dxa"/>
            <w:vMerge/>
            <w:vAlign w:val="center"/>
          </w:tcPr>
          <w:p w:rsidR="00E7663E" w:rsidRDefault="00E7663E" w:rsidP="004C4DF3">
            <w:pPr>
              <w:jc w:val="center"/>
              <w:rPr>
                <w:rFonts w:cs="B Nazanin"/>
                <w:rtl/>
                <w:lang w:bidi="fa-IR"/>
              </w:rPr>
            </w:pPr>
          </w:p>
        </w:tc>
        <w:tc>
          <w:tcPr>
            <w:tcW w:w="1227" w:type="dxa"/>
            <w:vAlign w:val="center"/>
          </w:tcPr>
          <w:p w:rsidR="00E7663E" w:rsidRDefault="00E7663E" w:rsidP="004C4DF3">
            <w:pPr>
              <w:jc w:val="center"/>
              <w:rPr>
                <w:rFonts w:cs="B Nazanin"/>
                <w:rtl/>
                <w:lang w:bidi="fa-IR"/>
              </w:rPr>
            </w:pPr>
            <w:r>
              <w:rPr>
                <w:rFonts w:cs="B Nazanin" w:hint="cs"/>
                <w:rtl/>
                <w:lang w:bidi="fa-IR"/>
              </w:rPr>
              <w:t>صدور</w:t>
            </w:r>
          </w:p>
        </w:tc>
        <w:tc>
          <w:tcPr>
            <w:tcW w:w="1641" w:type="dxa"/>
            <w:vAlign w:val="center"/>
          </w:tcPr>
          <w:p w:rsidR="00E7663E" w:rsidRPr="00EB6501" w:rsidRDefault="00E7663E" w:rsidP="004C4DF3">
            <w:pPr>
              <w:jc w:val="center"/>
              <w:rPr>
                <w:rFonts w:cs="B Nazanin"/>
                <w:b/>
                <w:bCs/>
                <w:rtl/>
              </w:rPr>
            </w:pPr>
            <w:r>
              <w:rPr>
                <w:rFonts w:cs="B Nazanin" w:hint="cs"/>
                <w:b/>
                <w:bCs/>
                <w:rtl/>
              </w:rPr>
              <w:t>18290/15</w:t>
            </w:r>
          </w:p>
        </w:tc>
        <w:tc>
          <w:tcPr>
            <w:tcW w:w="2187" w:type="dxa"/>
            <w:vMerge/>
            <w:vAlign w:val="center"/>
          </w:tcPr>
          <w:p w:rsidR="00E7663E" w:rsidRDefault="00E7663E" w:rsidP="004C4DF3">
            <w:pPr>
              <w:jc w:val="center"/>
              <w:rPr>
                <w:rFonts w:cs="B Nazanin"/>
                <w:b/>
                <w:bCs/>
                <w:sz w:val="22"/>
                <w:szCs w:val="22"/>
                <w:rtl/>
              </w:rPr>
            </w:pPr>
          </w:p>
        </w:tc>
      </w:tr>
      <w:tr w:rsidR="00E7663E" w:rsidTr="004C4DF3">
        <w:tc>
          <w:tcPr>
            <w:tcW w:w="703" w:type="dxa"/>
            <w:vAlign w:val="center"/>
          </w:tcPr>
          <w:p w:rsidR="00E7663E" w:rsidRDefault="00E7663E" w:rsidP="004C4DF3">
            <w:pPr>
              <w:jc w:val="center"/>
              <w:rPr>
                <w:rFonts w:cs="B Nazanin"/>
                <w:rtl/>
                <w:lang w:bidi="fa-IR"/>
              </w:rPr>
            </w:pPr>
            <w:r>
              <w:rPr>
                <w:rFonts w:cs="B Nazanin" w:hint="cs"/>
                <w:rtl/>
                <w:lang w:bidi="fa-IR"/>
              </w:rPr>
              <w:t>6</w:t>
            </w:r>
          </w:p>
        </w:tc>
        <w:tc>
          <w:tcPr>
            <w:tcW w:w="4253" w:type="dxa"/>
            <w:vAlign w:val="center"/>
          </w:tcPr>
          <w:p w:rsidR="00E7663E" w:rsidRDefault="00E7663E" w:rsidP="004C4DF3">
            <w:pPr>
              <w:ind w:left="116"/>
              <w:jc w:val="both"/>
              <w:rPr>
                <w:rFonts w:cs="B Nazanin"/>
                <w:rtl/>
                <w:lang w:bidi="fa-IR"/>
              </w:rPr>
            </w:pPr>
            <w:r>
              <w:rPr>
                <w:rFonts w:cs="B Nazanin" w:hint="cs"/>
                <w:rtl/>
                <w:lang w:bidi="fa-IR"/>
              </w:rPr>
              <w:t>ماسک صورت پودری حاوی 21 گیاه</w:t>
            </w:r>
          </w:p>
        </w:tc>
        <w:tc>
          <w:tcPr>
            <w:tcW w:w="2693" w:type="dxa"/>
            <w:vMerge/>
            <w:vAlign w:val="center"/>
          </w:tcPr>
          <w:p w:rsidR="00E7663E" w:rsidRDefault="00E7663E" w:rsidP="004C4DF3">
            <w:pPr>
              <w:ind w:left="116"/>
              <w:jc w:val="center"/>
              <w:rPr>
                <w:rFonts w:cs="B Nazanin"/>
                <w:rtl/>
                <w:lang w:bidi="fa-IR"/>
              </w:rPr>
            </w:pPr>
          </w:p>
        </w:tc>
        <w:tc>
          <w:tcPr>
            <w:tcW w:w="3025" w:type="dxa"/>
            <w:vMerge/>
            <w:vAlign w:val="center"/>
          </w:tcPr>
          <w:p w:rsidR="00E7663E" w:rsidRDefault="00E7663E" w:rsidP="004C4DF3">
            <w:pPr>
              <w:jc w:val="center"/>
              <w:rPr>
                <w:rFonts w:cs="B Nazanin"/>
                <w:rtl/>
                <w:lang w:bidi="fa-IR"/>
              </w:rPr>
            </w:pPr>
          </w:p>
        </w:tc>
        <w:tc>
          <w:tcPr>
            <w:tcW w:w="1227" w:type="dxa"/>
            <w:vAlign w:val="center"/>
          </w:tcPr>
          <w:p w:rsidR="00E7663E" w:rsidRDefault="00E7663E" w:rsidP="004C4DF3">
            <w:pPr>
              <w:jc w:val="center"/>
              <w:rPr>
                <w:rFonts w:cs="B Nazanin"/>
                <w:rtl/>
                <w:lang w:bidi="fa-IR"/>
              </w:rPr>
            </w:pPr>
            <w:r>
              <w:rPr>
                <w:rFonts w:cs="B Nazanin" w:hint="cs"/>
                <w:rtl/>
                <w:lang w:bidi="fa-IR"/>
              </w:rPr>
              <w:t>صدور</w:t>
            </w:r>
          </w:p>
        </w:tc>
        <w:tc>
          <w:tcPr>
            <w:tcW w:w="1641" w:type="dxa"/>
            <w:vAlign w:val="center"/>
          </w:tcPr>
          <w:p w:rsidR="00E7663E" w:rsidRPr="00EB6501" w:rsidRDefault="00E7663E" w:rsidP="004C4DF3">
            <w:pPr>
              <w:jc w:val="center"/>
              <w:rPr>
                <w:rFonts w:cs="B Nazanin"/>
                <w:b/>
                <w:bCs/>
                <w:rtl/>
              </w:rPr>
            </w:pPr>
            <w:r>
              <w:rPr>
                <w:rFonts w:cs="B Nazanin" w:hint="cs"/>
                <w:b/>
                <w:bCs/>
                <w:rtl/>
              </w:rPr>
              <w:t>18291/15</w:t>
            </w:r>
          </w:p>
        </w:tc>
        <w:tc>
          <w:tcPr>
            <w:tcW w:w="2187" w:type="dxa"/>
            <w:vMerge/>
            <w:vAlign w:val="center"/>
          </w:tcPr>
          <w:p w:rsidR="00E7663E" w:rsidRDefault="00E7663E" w:rsidP="004C4DF3">
            <w:pPr>
              <w:jc w:val="center"/>
              <w:rPr>
                <w:rFonts w:cs="B Nazanin"/>
                <w:b/>
                <w:bCs/>
                <w:sz w:val="22"/>
                <w:szCs w:val="22"/>
                <w:rtl/>
              </w:rPr>
            </w:pPr>
          </w:p>
        </w:tc>
      </w:tr>
      <w:tr w:rsidR="00E7663E" w:rsidTr="004C4DF3">
        <w:tc>
          <w:tcPr>
            <w:tcW w:w="703" w:type="dxa"/>
            <w:vAlign w:val="center"/>
          </w:tcPr>
          <w:p w:rsidR="00E7663E" w:rsidRDefault="00E7663E" w:rsidP="004C4DF3">
            <w:pPr>
              <w:jc w:val="center"/>
              <w:rPr>
                <w:rFonts w:cs="B Nazanin"/>
                <w:rtl/>
                <w:lang w:bidi="fa-IR"/>
              </w:rPr>
            </w:pPr>
            <w:r>
              <w:rPr>
                <w:rFonts w:cs="B Nazanin" w:hint="cs"/>
                <w:rtl/>
                <w:lang w:bidi="fa-IR"/>
              </w:rPr>
              <w:t>7</w:t>
            </w:r>
          </w:p>
        </w:tc>
        <w:tc>
          <w:tcPr>
            <w:tcW w:w="4253" w:type="dxa"/>
            <w:vAlign w:val="center"/>
          </w:tcPr>
          <w:p w:rsidR="00E7663E" w:rsidRDefault="00E7663E" w:rsidP="004C4DF3">
            <w:pPr>
              <w:ind w:left="116"/>
              <w:jc w:val="both"/>
              <w:rPr>
                <w:rFonts w:cs="B Nazanin"/>
                <w:rtl/>
                <w:lang w:bidi="fa-IR"/>
              </w:rPr>
            </w:pPr>
            <w:r>
              <w:rPr>
                <w:rFonts w:cs="B Nazanin" w:hint="cs"/>
                <w:rtl/>
                <w:lang w:bidi="fa-IR"/>
              </w:rPr>
              <w:t>شامپو مایع بدن</w:t>
            </w:r>
          </w:p>
        </w:tc>
        <w:tc>
          <w:tcPr>
            <w:tcW w:w="2693" w:type="dxa"/>
            <w:vMerge/>
            <w:vAlign w:val="center"/>
          </w:tcPr>
          <w:p w:rsidR="00E7663E" w:rsidRDefault="00E7663E" w:rsidP="004C4DF3">
            <w:pPr>
              <w:ind w:left="116"/>
              <w:jc w:val="center"/>
              <w:rPr>
                <w:rFonts w:cs="B Nazanin"/>
                <w:rtl/>
                <w:lang w:bidi="fa-IR"/>
              </w:rPr>
            </w:pPr>
          </w:p>
        </w:tc>
        <w:tc>
          <w:tcPr>
            <w:tcW w:w="3025" w:type="dxa"/>
            <w:vMerge/>
            <w:vAlign w:val="center"/>
          </w:tcPr>
          <w:p w:rsidR="00E7663E" w:rsidRDefault="00E7663E" w:rsidP="004C4DF3">
            <w:pPr>
              <w:jc w:val="center"/>
              <w:rPr>
                <w:rFonts w:cs="B Nazanin"/>
                <w:rtl/>
                <w:lang w:bidi="fa-IR"/>
              </w:rPr>
            </w:pPr>
          </w:p>
        </w:tc>
        <w:tc>
          <w:tcPr>
            <w:tcW w:w="1227" w:type="dxa"/>
            <w:vAlign w:val="center"/>
          </w:tcPr>
          <w:p w:rsidR="00E7663E" w:rsidRDefault="00E7663E" w:rsidP="004C4DF3">
            <w:pPr>
              <w:jc w:val="center"/>
              <w:rPr>
                <w:rFonts w:cs="B Nazanin"/>
                <w:rtl/>
                <w:lang w:bidi="fa-IR"/>
              </w:rPr>
            </w:pPr>
            <w:r>
              <w:rPr>
                <w:rFonts w:cs="B Nazanin" w:hint="cs"/>
                <w:rtl/>
                <w:lang w:bidi="fa-IR"/>
              </w:rPr>
              <w:t>صدور</w:t>
            </w:r>
          </w:p>
        </w:tc>
        <w:tc>
          <w:tcPr>
            <w:tcW w:w="1641" w:type="dxa"/>
            <w:vAlign w:val="center"/>
          </w:tcPr>
          <w:p w:rsidR="00E7663E" w:rsidRPr="00EB6501" w:rsidRDefault="00E7663E" w:rsidP="004C4DF3">
            <w:pPr>
              <w:jc w:val="center"/>
              <w:rPr>
                <w:rFonts w:cs="B Nazanin"/>
                <w:b/>
                <w:bCs/>
                <w:rtl/>
              </w:rPr>
            </w:pPr>
            <w:r>
              <w:rPr>
                <w:rFonts w:cs="B Nazanin" w:hint="cs"/>
                <w:b/>
                <w:bCs/>
                <w:rtl/>
              </w:rPr>
              <w:t>18292/15</w:t>
            </w:r>
          </w:p>
        </w:tc>
        <w:tc>
          <w:tcPr>
            <w:tcW w:w="2187" w:type="dxa"/>
            <w:vMerge/>
            <w:vAlign w:val="center"/>
          </w:tcPr>
          <w:p w:rsidR="00E7663E" w:rsidRDefault="00E7663E" w:rsidP="004C4DF3">
            <w:pPr>
              <w:jc w:val="center"/>
              <w:rPr>
                <w:rFonts w:cs="B Nazanin"/>
                <w:b/>
                <w:bCs/>
                <w:sz w:val="22"/>
                <w:szCs w:val="22"/>
                <w:rtl/>
              </w:rPr>
            </w:pPr>
          </w:p>
        </w:tc>
      </w:tr>
      <w:tr w:rsidR="00E7663E" w:rsidTr="004C4DF3">
        <w:tc>
          <w:tcPr>
            <w:tcW w:w="703" w:type="dxa"/>
            <w:vAlign w:val="center"/>
          </w:tcPr>
          <w:p w:rsidR="00E7663E" w:rsidRDefault="00E7663E" w:rsidP="004C4DF3">
            <w:pPr>
              <w:jc w:val="center"/>
              <w:rPr>
                <w:rFonts w:cs="B Nazanin"/>
                <w:rtl/>
                <w:lang w:bidi="fa-IR"/>
              </w:rPr>
            </w:pPr>
            <w:r>
              <w:rPr>
                <w:rFonts w:cs="B Nazanin" w:hint="cs"/>
                <w:rtl/>
                <w:lang w:bidi="fa-IR"/>
              </w:rPr>
              <w:t>8</w:t>
            </w:r>
          </w:p>
        </w:tc>
        <w:tc>
          <w:tcPr>
            <w:tcW w:w="4253" w:type="dxa"/>
            <w:vAlign w:val="center"/>
          </w:tcPr>
          <w:p w:rsidR="00E7663E" w:rsidRDefault="00E7663E" w:rsidP="004C4DF3">
            <w:pPr>
              <w:ind w:left="116"/>
              <w:jc w:val="both"/>
              <w:rPr>
                <w:rFonts w:cs="B Nazanin"/>
                <w:rtl/>
                <w:lang w:bidi="fa-IR"/>
              </w:rPr>
            </w:pPr>
            <w:r>
              <w:rPr>
                <w:rFonts w:cs="B Nazanin" w:hint="cs"/>
                <w:rtl/>
                <w:lang w:bidi="fa-IR"/>
              </w:rPr>
              <w:t>ژل تقویت کننده مژه و ابرو</w:t>
            </w:r>
          </w:p>
        </w:tc>
        <w:tc>
          <w:tcPr>
            <w:tcW w:w="2693" w:type="dxa"/>
            <w:vMerge/>
            <w:vAlign w:val="center"/>
          </w:tcPr>
          <w:p w:rsidR="00E7663E" w:rsidRDefault="00E7663E" w:rsidP="004C4DF3">
            <w:pPr>
              <w:ind w:left="116"/>
              <w:jc w:val="center"/>
              <w:rPr>
                <w:rFonts w:cs="B Nazanin"/>
                <w:rtl/>
                <w:lang w:bidi="fa-IR"/>
              </w:rPr>
            </w:pPr>
          </w:p>
        </w:tc>
        <w:tc>
          <w:tcPr>
            <w:tcW w:w="3025" w:type="dxa"/>
            <w:vMerge/>
            <w:vAlign w:val="center"/>
          </w:tcPr>
          <w:p w:rsidR="00E7663E" w:rsidRDefault="00E7663E" w:rsidP="004C4DF3">
            <w:pPr>
              <w:jc w:val="center"/>
              <w:rPr>
                <w:rFonts w:cs="B Nazanin"/>
                <w:rtl/>
                <w:lang w:bidi="fa-IR"/>
              </w:rPr>
            </w:pPr>
          </w:p>
        </w:tc>
        <w:tc>
          <w:tcPr>
            <w:tcW w:w="1227" w:type="dxa"/>
            <w:vAlign w:val="center"/>
          </w:tcPr>
          <w:p w:rsidR="00E7663E" w:rsidRDefault="00E7663E" w:rsidP="004C4DF3">
            <w:pPr>
              <w:jc w:val="center"/>
              <w:rPr>
                <w:rFonts w:cs="B Nazanin"/>
                <w:rtl/>
                <w:lang w:bidi="fa-IR"/>
              </w:rPr>
            </w:pPr>
            <w:r>
              <w:rPr>
                <w:rFonts w:cs="B Nazanin" w:hint="cs"/>
                <w:rtl/>
                <w:lang w:bidi="fa-IR"/>
              </w:rPr>
              <w:t>صدور</w:t>
            </w:r>
          </w:p>
        </w:tc>
        <w:tc>
          <w:tcPr>
            <w:tcW w:w="1641" w:type="dxa"/>
            <w:vAlign w:val="center"/>
          </w:tcPr>
          <w:p w:rsidR="00E7663E" w:rsidRPr="00EB6501" w:rsidRDefault="00786177" w:rsidP="004C4DF3">
            <w:pPr>
              <w:jc w:val="center"/>
              <w:rPr>
                <w:rFonts w:cs="B Nazanin"/>
                <w:b/>
                <w:bCs/>
                <w:rtl/>
              </w:rPr>
            </w:pPr>
            <w:r>
              <w:rPr>
                <w:rFonts w:cs="B Nazanin" w:hint="cs"/>
                <w:b/>
                <w:bCs/>
                <w:rtl/>
              </w:rPr>
              <w:t>موافقت نگردید</w:t>
            </w:r>
            <w:bookmarkStart w:id="0" w:name="_GoBack"/>
            <w:bookmarkEnd w:id="0"/>
          </w:p>
        </w:tc>
        <w:tc>
          <w:tcPr>
            <w:tcW w:w="2187" w:type="dxa"/>
            <w:vMerge/>
            <w:vAlign w:val="center"/>
          </w:tcPr>
          <w:p w:rsidR="00E7663E" w:rsidRDefault="00E7663E" w:rsidP="004C4DF3">
            <w:pPr>
              <w:jc w:val="center"/>
              <w:rPr>
                <w:rFonts w:cs="B Nazanin"/>
                <w:b/>
                <w:bCs/>
                <w:sz w:val="22"/>
                <w:szCs w:val="22"/>
                <w:rtl/>
              </w:rPr>
            </w:pPr>
          </w:p>
        </w:tc>
      </w:tr>
      <w:tr w:rsidR="00E7663E" w:rsidTr="004C4DF3">
        <w:tc>
          <w:tcPr>
            <w:tcW w:w="703" w:type="dxa"/>
            <w:vAlign w:val="center"/>
          </w:tcPr>
          <w:p w:rsidR="00E7663E" w:rsidRDefault="00E7663E" w:rsidP="004C4DF3">
            <w:pPr>
              <w:jc w:val="center"/>
              <w:rPr>
                <w:rFonts w:cs="B Nazanin"/>
                <w:rtl/>
                <w:lang w:bidi="fa-IR"/>
              </w:rPr>
            </w:pPr>
            <w:r>
              <w:rPr>
                <w:rFonts w:cs="B Nazanin" w:hint="cs"/>
                <w:rtl/>
                <w:lang w:bidi="fa-IR"/>
              </w:rPr>
              <w:t>9</w:t>
            </w:r>
          </w:p>
        </w:tc>
        <w:tc>
          <w:tcPr>
            <w:tcW w:w="4253" w:type="dxa"/>
            <w:vAlign w:val="center"/>
          </w:tcPr>
          <w:p w:rsidR="00E7663E" w:rsidRDefault="00E7663E" w:rsidP="004C4DF3">
            <w:pPr>
              <w:ind w:left="116"/>
              <w:jc w:val="both"/>
              <w:rPr>
                <w:rFonts w:cs="B Nazanin"/>
                <w:rtl/>
                <w:lang w:bidi="fa-IR"/>
              </w:rPr>
            </w:pPr>
            <w:r>
              <w:rPr>
                <w:rFonts w:cs="B Nazanin" w:hint="cs"/>
                <w:rtl/>
                <w:lang w:bidi="fa-IR"/>
              </w:rPr>
              <w:t>مایع دستشویی</w:t>
            </w:r>
          </w:p>
        </w:tc>
        <w:tc>
          <w:tcPr>
            <w:tcW w:w="2693" w:type="dxa"/>
            <w:vAlign w:val="center"/>
          </w:tcPr>
          <w:p w:rsidR="00E7663E" w:rsidRDefault="00E7663E" w:rsidP="004C4DF3">
            <w:pPr>
              <w:ind w:left="116"/>
              <w:jc w:val="center"/>
              <w:rPr>
                <w:rFonts w:cs="B Nazanin"/>
                <w:rtl/>
                <w:lang w:bidi="fa-IR"/>
              </w:rPr>
            </w:pPr>
            <w:r>
              <w:rPr>
                <w:rFonts w:cs="B Nazanin" w:hint="cs"/>
                <w:rtl/>
                <w:lang w:bidi="fa-IR"/>
              </w:rPr>
              <w:t>تنداب</w:t>
            </w:r>
          </w:p>
        </w:tc>
        <w:tc>
          <w:tcPr>
            <w:tcW w:w="3025" w:type="dxa"/>
            <w:vAlign w:val="center"/>
          </w:tcPr>
          <w:p w:rsidR="00E7663E" w:rsidRDefault="00E7663E" w:rsidP="004C4DF3">
            <w:pPr>
              <w:jc w:val="center"/>
              <w:rPr>
                <w:rFonts w:cs="B Nazanin"/>
                <w:rtl/>
                <w:lang w:bidi="fa-IR"/>
              </w:rPr>
            </w:pPr>
            <w:r>
              <w:rPr>
                <w:rFonts w:cs="B Nazanin" w:hint="cs"/>
                <w:rtl/>
                <w:lang w:bidi="fa-IR"/>
              </w:rPr>
              <w:t>شرکت گل به</w:t>
            </w:r>
          </w:p>
        </w:tc>
        <w:tc>
          <w:tcPr>
            <w:tcW w:w="1227" w:type="dxa"/>
            <w:vAlign w:val="center"/>
          </w:tcPr>
          <w:p w:rsidR="00E7663E" w:rsidRDefault="00E7663E" w:rsidP="004C4DF3">
            <w:pPr>
              <w:jc w:val="center"/>
              <w:rPr>
                <w:rFonts w:cs="B Nazanin"/>
                <w:rtl/>
                <w:lang w:bidi="fa-IR"/>
              </w:rPr>
            </w:pPr>
            <w:r>
              <w:rPr>
                <w:rFonts w:cs="B Nazanin" w:hint="cs"/>
                <w:rtl/>
                <w:lang w:bidi="fa-IR"/>
              </w:rPr>
              <w:t>اصلاح فرمول</w:t>
            </w:r>
          </w:p>
        </w:tc>
        <w:tc>
          <w:tcPr>
            <w:tcW w:w="1641" w:type="dxa"/>
            <w:vAlign w:val="center"/>
          </w:tcPr>
          <w:p w:rsidR="00E7663E" w:rsidRPr="00EB6501" w:rsidRDefault="00E7663E" w:rsidP="004C4DF3">
            <w:pPr>
              <w:jc w:val="center"/>
              <w:rPr>
                <w:rFonts w:cs="B Nazanin"/>
                <w:b/>
                <w:bCs/>
                <w:rtl/>
              </w:rPr>
            </w:pPr>
            <w:r>
              <w:rPr>
                <w:rFonts w:cs="B Nazanin" w:hint="cs"/>
                <w:b/>
                <w:bCs/>
                <w:rtl/>
              </w:rPr>
              <w:t>همان شماره قبلی</w:t>
            </w:r>
          </w:p>
        </w:tc>
        <w:tc>
          <w:tcPr>
            <w:tcW w:w="2187" w:type="dxa"/>
            <w:vMerge w:val="restart"/>
            <w:vAlign w:val="center"/>
          </w:tcPr>
          <w:p w:rsidR="00E7663E" w:rsidRPr="0055755B" w:rsidRDefault="00E7663E" w:rsidP="004C4DF3">
            <w:pPr>
              <w:jc w:val="center"/>
              <w:rPr>
                <w:rFonts w:cs="B Nazanin"/>
                <w:b/>
                <w:bCs/>
                <w:color w:val="FF0000"/>
                <w:rtl/>
              </w:rPr>
            </w:pPr>
            <w:r w:rsidRPr="00F90D72">
              <w:rPr>
                <w:rFonts w:cs="B Nazanin" w:hint="cs"/>
                <w:b/>
                <w:bCs/>
                <w:color w:val="FF0000"/>
                <w:sz w:val="22"/>
                <w:szCs w:val="22"/>
                <w:rtl/>
              </w:rPr>
              <w:t>ا</w:t>
            </w:r>
            <w:r w:rsidRPr="00F90D72">
              <w:rPr>
                <w:rFonts w:cs="B Nazanin"/>
                <w:b/>
                <w:bCs/>
                <w:color w:val="FF0000"/>
                <w:sz w:val="22"/>
                <w:szCs w:val="22"/>
                <w:rtl/>
              </w:rPr>
              <w:t>ز طریق خانم مهندس وطن خواهان</w:t>
            </w:r>
            <w:r>
              <w:rPr>
                <w:rFonts w:cs="B Nazanin" w:hint="cs"/>
                <w:b/>
                <w:bCs/>
                <w:color w:val="FF0000"/>
                <w:sz w:val="22"/>
                <w:szCs w:val="22"/>
                <w:rtl/>
              </w:rPr>
              <w:t xml:space="preserve"> </w:t>
            </w:r>
            <w:r w:rsidRPr="00F90D72">
              <w:rPr>
                <w:rFonts w:cs="B Nazanin" w:hint="cs"/>
                <w:b/>
                <w:bCs/>
                <w:color w:val="FF0000"/>
                <w:sz w:val="22"/>
                <w:szCs w:val="22"/>
                <w:rtl/>
              </w:rPr>
              <w:t>(</w:t>
            </w:r>
            <w:r>
              <w:rPr>
                <w:rFonts w:cs="B Nazanin" w:hint="cs"/>
                <w:b/>
                <w:bCs/>
                <w:color w:val="FF0000"/>
                <w:sz w:val="22"/>
                <w:szCs w:val="22"/>
                <w:rtl/>
              </w:rPr>
              <w:t>37924852</w:t>
            </w:r>
            <w:r w:rsidRPr="00F90D72">
              <w:rPr>
                <w:rFonts w:cs="B Nazanin" w:hint="cs"/>
                <w:b/>
                <w:bCs/>
                <w:color w:val="FF0000"/>
                <w:sz w:val="22"/>
                <w:szCs w:val="22"/>
                <w:rtl/>
              </w:rPr>
              <w:t>)</w:t>
            </w:r>
          </w:p>
        </w:tc>
      </w:tr>
      <w:tr w:rsidR="00E7663E" w:rsidTr="004C4DF3">
        <w:tc>
          <w:tcPr>
            <w:tcW w:w="703" w:type="dxa"/>
            <w:vAlign w:val="center"/>
          </w:tcPr>
          <w:p w:rsidR="00E7663E" w:rsidRDefault="00E7663E" w:rsidP="004C4DF3">
            <w:pPr>
              <w:jc w:val="center"/>
              <w:rPr>
                <w:rFonts w:cs="B Nazanin"/>
                <w:rtl/>
                <w:lang w:bidi="fa-IR"/>
              </w:rPr>
            </w:pPr>
            <w:r>
              <w:rPr>
                <w:rFonts w:cs="B Nazanin" w:hint="cs"/>
                <w:rtl/>
                <w:lang w:bidi="fa-IR"/>
              </w:rPr>
              <w:t>10</w:t>
            </w:r>
          </w:p>
        </w:tc>
        <w:tc>
          <w:tcPr>
            <w:tcW w:w="4253" w:type="dxa"/>
            <w:vAlign w:val="center"/>
          </w:tcPr>
          <w:p w:rsidR="00E7663E" w:rsidRDefault="00E7663E" w:rsidP="004C4DF3">
            <w:pPr>
              <w:ind w:left="116"/>
              <w:jc w:val="both"/>
              <w:rPr>
                <w:rFonts w:cs="B Nazanin"/>
                <w:rtl/>
                <w:lang w:bidi="fa-IR"/>
              </w:rPr>
            </w:pPr>
            <w:r>
              <w:rPr>
                <w:rFonts w:cs="B Nazanin" w:hint="cs"/>
                <w:rtl/>
                <w:lang w:bidi="fa-IR"/>
              </w:rPr>
              <w:t>شیشه پاک کن</w:t>
            </w:r>
          </w:p>
        </w:tc>
        <w:tc>
          <w:tcPr>
            <w:tcW w:w="2693" w:type="dxa"/>
            <w:vAlign w:val="center"/>
          </w:tcPr>
          <w:p w:rsidR="00E7663E" w:rsidRDefault="00E7663E" w:rsidP="004C4DF3">
            <w:pPr>
              <w:ind w:left="116"/>
              <w:jc w:val="center"/>
              <w:rPr>
                <w:rFonts w:cs="B Nazanin"/>
                <w:rtl/>
                <w:lang w:bidi="fa-IR"/>
              </w:rPr>
            </w:pPr>
            <w:r>
              <w:rPr>
                <w:rFonts w:cs="B Nazanin" w:hint="cs"/>
                <w:rtl/>
                <w:lang w:bidi="fa-IR"/>
              </w:rPr>
              <w:t>تنداب</w:t>
            </w:r>
          </w:p>
        </w:tc>
        <w:tc>
          <w:tcPr>
            <w:tcW w:w="3025" w:type="dxa"/>
            <w:vAlign w:val="center"/>
          </w:tcPr>
          <w:p w:rsidR="00E7663E" w:rsidRDefault="00E7663E" w:rsidP="004C4DF3">
            <w:pPr>
              <w:jc w:val="center"/>
              <w:rPr>
                <w:rFonts w:cs="B Nazanin"/>
                <w:rtl/>
                <w:lang w:bidi="fa-IR"/>
              </w:rPr>
            </w:pPr>
            <w:r>
              <w:rPr>
                <w:rFonts w:cs="B Nazanin" w:hint="cs"/>
                <w:rtl/>
                <w:lang w:bidi="fa-IR"/>
              </w:rPr>
              <w:t>شرکت گل به</w:t>
            </w:r>
          </w:p>
        </w:tc>
        <w:tc>
          <w:tcPr>
            <w:tcW w:w="1227" w:type="dxa"/>
            <w:vAlign w:val="center"/>
          </w:tcPr>
          <w:p w:rsidR="00E7663E" w:rsidRDefault="00E7663E" w:rsidP="004C4DF3">
            <w:pPr>
              <w:jc w:val="center"/>
              <w:rPr>
                <w:rFonts w:cs="B Nazanin"/>
                <w:rtl/>
                <w:lang w:bidi="fa-IR"/>
              </w:rPr>
            </w:pPr>
            <w:r>
              <w:rPr>
                <w:rFonts w:cs="B Nazanin" w:hint="cs"/>
                <w:rtl/>
                <w:lang w:bidi="fa-IR"/>
              </w:rPr>
              <w:t>اصلاح فرمول</w:t>
            </w:r>
          </w:p>
        </w:tc>
        <w:tc>
          <w:tcPr>
            <w:tcW w:w="1641" w:type="dxa"/>
            <w:vAlign w:val="center"/>
          </w:tcPr>
          <w:p w:rsidR="00E7663E" w:rsidRPr="00EB6501" w:rsidRDefault="00E7663E" w:rsidP="004C4DF3">
            <w:pPr>
              <w:jc w:val="center"/>
              <w:rPr>
                <w:rFonts w:cs="B Nazanin"/>
                <w:b/>
                <w:bCs/>
                <w:rtl/>
              </w:rPr>
            </w:pPr>
            <w:r>
              <w:rPr>
                <w:rFonts w:cs="B Nazanin" w:hint="cs"/>
                <w:b/>
                <w:bCs/>
                <w:rtl/>
              </w:rPr>
              <w:t>همان شماره قبلی</w:t>
            </w:r>
          </w:p>
        </w:tc>
        <w:tc>
          <w:tcPr>
            <w:tcW w:w="2187" w:type="dxa"/>
            <w:vMerge/>
            <w:vAlign w:val="center"/>
          </w:tcPr>
          <w:p w:rsidR="00E7663E" w:rsidRDefault="00E7663E" w:rsidP="004C4DF3">
            <w:pPr>
              <w:jc w:val="center"/>
              <w:rPr>
                <w:rFonts w:cs="B Nazanin"/>
                <w:b/>
                <w:bCs/>
                <w:sz w:val="22"/>
                <w:szCs w:val="22"/>
                <w:rtl/>
              </w:rPr>
            </w:pPr>
          </w:p>
        </w:tc>
      </w:tr>
      <w:tr w:rsidR="00E7663E" w:rsidTr="004C4DF3">
        <w:tc>
          <w:tcPr>
            <w:tcW w:w="703" w:type="dxa"/>
            <w:vAlign w:val="center"/>
          </w:tcPr>
          <w:p w:rsidR="00E7663E" w:rsidRDefault="00E7663E" w:rsidP="004C4DF3">
            <w:pPr>
              <w:jc w:val="center"/>
              <w:rPr>
                <w:rFonts w:cs="B Nazanin"/>
                <w:rtl/>
                <w:lang w:bidi="fa-IR"/>
              </w:rPr>
            </w:pPr>
            <w:r>
              <w:rPr>
                <w:rFonts w:cs="B Nazanin" w:hint="cs"/>
                <w:rtl/>
                <w:lang w:bidi="fa-IR"/>
              </w:rPr>
              <w:t>11</w:t>
            </w:r>
          </w:p>
        </w:tc>
        <w:tc>
          <w:tcPr>
            <w:tcW w:w="4253" w:type="dxa"/>
            <w:vAlign w:val="center"/>
          </w:tcPr>
          <w:p w:rsidR="00E7663E" w:rsidRDefault="00E7663E" w:rsidP="004C4DF3">
            <w:pPr>
              <w:ind w:left="116"/>
              <w:jc w:val="both"/>
              <w:rPr>
                <w:rFonts w:cs="B Nazanin"/>
                <w:rtl/>
                <w:lang w:bidi="fa-IR"/>
              </w:rPr>
            </w:pPr>
            <w:r>
              <w:rPr>
                <w:rFonts w:cs="B Nazanin" w:hint="cs"/>
                <w:rtl/>
                <w:lang w:bidi="fa-IR"/>
              </w:rPr>
              <w:t>شامپو حاوی عصاره آلوئه ورا مناسب موی معمولی</w:t>
            </w:r>
          </w:p>
        </w:tc>
        <w:tc>
          <w:tcPr>
            <w:tcW w:w="2693" w:type="dxa"/>
            <w:vMerge w:val="restart"/>
            <w:vAlign w:val="center"/>
          </w:tcPr>
          <w:p w:rsidR="00E7663E" w:rsidRDefault="00E7663E" w:rsidP="004C4DF3">
            <w:pPr>
              <w:ind w:left="116"/>
              <w:jc w:val="center"/>
              <w:rPr>
                <w:rFonts w:cs="B Nazanin"/>
                <w:rtl/>
                <w:lang w:bidi="fa-IR"/>
              </w:rPr>
            </w:pPr>
            <w:r>
              <w:rPr>
                <w:rFonts w:cs="B Nazanin" w:hint="cs"/>
                <w:rtl/>
                <w:lang w:bidi="fa-IR"/>
              </w:rPr>
              <w:t>1- لیردوف 2- ابیانه</w:t>
            </w:r>
          </w:p>
        </w:tc>
        <w:tc>
          <w:tcPr>
            <w:tcW w:w="3025" w:type="dxa"/>
            <w:vMerge w:val="restart"/>
            <w:vAlign w:val="center"/>
          </w:tcPr>
          <w:p w:rsidR="00E7663E" w:rsidRDefault="00E7663E" w:rsidP="004C4DF3">
            <w:pPr>
              <w:jc w:val="center"/>
              <w:rPr>
                <w:rFonts w:cs="B Nazanin"/>
                <w:rtl/>
                <w:lang w:bidi="fa-IR"/>
              </w:rPr>
            </w:pPr>
            <w:r>
              <w:rPr>
                <w:rFonts w:cs="B Nazanin" w:hint="cs"/>
                <w:rtl/>
                <w:lang w:bidi="fa-IR"/>
              </w:rPr>
              <w:t>آقای محمدعلی شاه طالبی حسین آبادی</w:t>
            </w:r>
          </w:p>
        </w:tc>
        <w:tc>
          <w:tcPr>
            <w:tcW w:w="1227" w:type="dxa"/>
            <w:vMerge w:val="restart"/>
            <w:vAlign w:val="center"/>
          </w:tcPr>
          <w:p w:rsidR="00E7663E" w:rsidRDefault="00E7663E" w:rsidP="004C4DF3">
            <w:pPr>
              <w:jc w:val="center"/>
              <w:rPr>
                <w:rFonts w:cs="B Nazanin"/>
                <w:rtl/>
                <w:lang w:bidi="fa-IR"/>
              </w:rPr>
            </w:pPr>
            <w:r>
              <w:rPr>
                <w:rFonts w:cs="B Nazanin" w:hint="cs"/>
                <w:rtl/>
                <w:lang w:bidi="fa-IR"/>
              </w:rPr>
              <w:t>تمدید و اصلاح</w:t>
            </w:r>
          </w:p>
        </w:tc>
        <w:tc>
          <w:tcPr>
            <w:tcW w:w="1641" w:type="dxa"/>
            <w:vAlign w:val="center"/>
          </w:tcPr>
          <w:p w:rsidR="00E7663E" w:rsidRPr="00EB6501" w:rsidRDefault="00E7663E" w:rsidP="004C4DF3">
            <w:pPr>
              <w:jc w:val="center"/>
              <w:rPr>
                <w:rFonts w:cs="B Nazanin"/>
                <w:b/>
                <w:bCs/>
                <w:rtl/>
              </w:rPr>
            </w:pPr>
            <w:r>
              <w:rPr>
                <w:rFonts w:cs="B Nazanin" w:hint="cs"/>
                <w:b/>
                <w:bCs/>
                <w:rtl/>
              </w:rPr>
              <w:t>همان شماره قبلی</w:t>
            </w:r>
          </w:p>
        </w:tc>
        <w:tc>
          <w:tcPr>
            <w:tcW w:w="2187" w:type="dxa"/>
            <w:vMerge w:val="restart"/>
            <w:vAlign w:val="center"/>
          </w:tcPr>
          <w:p w:rsidR="00E7663E" w:rsidRPr="0055755B" w:rsidRDefault="00E7663E" w:rsidP="004C4DF3">
            <w:pPr>
              <w:jc w:val="center"/>
              <w:rPr>
                <w:rFonts w:cs="B Nazanin"/>
                <w:b/>
                <w:bCs/>
                <w:color w:val="FF0000"/>
                <w:rtl/>
              </w:rPr>
            </w:pPr>
            <w:r w:rsidRPr="00F90D72">
              <w:rPr>
                <w:rFonts w:cs="B Nazanin" w:hint="cs"/>
                <w:b/>
                <w:bCs/>
                <w:color w:val="FF0000"/>
                <w:sz w:val="22"/>
                <w:szCs w:val="22"/>
                <w:rtl/>
              </w:rPr>
              <w:t>ا</w:t>
            </w:r>
            <w:r w:rsidRPr="00F90D72">
              <w:rPr>
                <w:rFonts w:cs="B Nazanin"/>
                <w:b/>
                <w:bCs/>
                <w:color w:val="FF0000"/>
                <w:sz w:val="22"/>
                <w:szCs w:val="22"/>
                <w:rtl/>
              </w:rPr>
              <w:t>ز طریق خانم مهندس وطن خواهان</w:t>
            </w:r>
            <w:r>
              <w:rPr>
                <w:rFonts w:cs="B Nazanin" w:hint="cs"/>
                <w:b/>
                <w:bCs/>
                <w:color w:val="FF0000"/>
                <w:sz w:val="22"/>
                <w:szCs w:val="22"/>
                <w:rtl/>
              </w:rPr>
              <w:t xml:space="preserve"> </w:t>
            </w:r>
            <w:r w:rsidRPr="00F90D72">
              <w:rPr>
                <w:rFonts w:cs="B Nazanin" w:hint="cs"/>
                <w:b/>
                <w:bCs/>
                <w:color w:val="FF0000"/>
                <w:sz w:val="22"/>
                <w:szCs w:val="22"/>
                <w:rtl/>
              </w:rPr>
              <w:t>(</w:t>
            </w:r>
            <w:r>
              <w:rPr>
                <w:rFonts w:cs="B Nazanin" w:hint="cs"/>
                <w:b/>
                <w:bCs/>
                <w:color w:val="FF0000"/>
                <w:sz w:val="22"/>
                <w:szCs w:val="22"/>
                <w:rtl/>
              </w:rPr>
              <w:t>37924852</w:t>
            </w:r>
            <w:r w:rsidRPr="00F90D72">
              <w:rPr>
                <w:rFonts w:cs="B Nazanin" w:hint="cs"/>
                <w:b/>
                <w:bCs/>
                <w:color w:val="FF0000"/>
                <w:sz w:val="22"/>
                <w:szCs w:val="22"/>
                <w:rtl/>
              </w:rPr>
              <w:t>)</w:t>
            </w:r>
          </w:p>
        </w:tc>
      </w:tr>
      <w:tr w:rsidR="00E7663E" w:rsidTr="004C4DF3">
        <w:tc>
          <w:tcPr>
            <w:tcW w:w="703" w:type="dxa"/>
            <w:vAlign w:val="center"/>
          </w:tcPr>
          <w:p w:rsidR="00E7663E" w:rsidRDefault="00E7663E" w:rsidP="004C4DF3">
            <w:pPr>
              <w:jc w:val="center"/>
              <w:rPr>
                <w:rFonts w:cs="B Nazanin"/>
                <w:rtl/>
                <w:lang w:bidi="fa-IR"/>
              </w:rPr>
            </w:pPr>
            <w:r>
              <w:rPr>
                <w:rFonts w:cs="B Nazanin" w:hint="cs"/>
                <w:rtl/>
                <w:lang w:bidi="fa-IR"/>
              </w:rPr>
              <w:t>12</w:t>
            </w:r>
          </w:p>
        </w:tc>
        <w:tc>
          <w:tcPr>
            <w:tcW w:w="4253" w:type="dxa"/>
            <w:vAlign w:val="center"/>
          </w:tcPr>
          <w:p w:rsidR="00E7663E" w:rsidRDefault="00E7663E" w:rsidP="004C4DF3">
            <w:pPr>
              <w:ind w:left="116"/>
              <w:jc w:val="both"/>
              <w:rPr>
                <w:rFonts w:cs="B Nazanin"/>
                <w:rtl/>
                <w:lang w:bidi="fa-IR"/>
              </w:rPr>
            </w:pPr>
            <w:r>
              <w:rPr>
                <w:rFonts w:cs="B Nazanin" w:hint="cs"/>
                <w:rtl/>
                <w:lang w:bidi="fa-IR"/>
              </w:rPr>
              <w:t>کرم مکانیک (مورد مصرف در کارگاه های صنعتی)</w:t>
            </w:r>
          </w:p>
        </w:tc>
        <w:tc>
          <w:tcPr>
            <w:tcW w:w="2693" w:type="dxa"/>
            <w:vMerge/>
            <w:vAlign w:val="center"/>
          </w:tcPr>
          <w:p w:rsidR="00E7663E" w:rsidRDefault="00E7663E" w:rsidP="004C4DF3">
            <w:pPr>
              <w:ind w:left="116"/>
              <w:jc w:val="center"/>
              <w:rPr>
                <w:rFonts w:cs="B Nazanin"/>
                <w:rtl/>
                <w:lang w:bidi="fa-IR"/>
              </w:rPr>
            </w:pPr>
          </w:p>
        </w:tc>
        <w:tc>
          <w:tcPr>
            <w:tcW w:w="3025" w:type="dxa"/>
            <w:vMerge/>
            <w:vAlign w:val="center"/>
          </w:tcPr>
          <w:p w:rsidR="00E7663E" w:rsidRDefault="00E7663E" w:rsidP="004C4DF3">
            <w:pPr>
              <w:jc w:val="center"/>
              <w:rPr>
                <w:rFonts w:cs="B Nazanin"/>
                <w:rtl/>
                <w:lang w:bidi="fa-IR"/>
              </w:rPr>
            </w:pPr>
          </w:p>
        </w:tc>
        <w:tc>
          <w:tcPr>
            <w:tcW w:w="1227" w:type="dxa"/>
            <w:vMerge/>
            <w:vAlign w:val="center"/>
          </w:tcPr>
          <w:p w:rsidR="00E7663E" w:rsidRDefault="00E7663E" w:rsidP="004C4DF3">
            <w:pPr>
              <w:jc w:val="center"/>
              <w:rPr>
                <w:rFonts w:cs="B Nazanin"/>
                <w:rtl/>
                <w:lang w:bidi="fa-IR"/>
              </w:rPr>
            </w:pPr>
          </w:p>
        </w:tc>
        <w:tc>
          <w:tcPr>
            <w:tcW w:w="1641" w:type="dxa"/>
            <w:vAlign w:val="center"/>
          </w:tcPr>
          <w:p w:rsidR="00E7663E" w:rsidRPr="00EB6501" w:rsidRDefault="00E7663E" w:rsidP="004C4DF3">
            <w:pPr>
              <w:jc w:val="center"/>
              <w:rPr>
                <w:rFonts w:cs="B Nazanin"/>
                <w:b/>
                <w:bCs/>
                <w:rtl/>
              </w:rPr>
            </w:pPr>
            <w:r>
              <w:rPr>
                <w:rFonts w:cs="B Nazanin" w:hint="cs"/>
                <w:b/>
                <w:bCs/>
                <w:rtl/>
              </w:rPr>
              <w:t>همان شماره قبلی</w:t>
            </w:r>
          </w:p>
        </w:tc>
        <w:tc>
          <w:tcPr>
            <w:tcW w:w="2187" w:type="dxa"/>
            <w:vMerge/>
            <w:vAlign w:val="center"/>
          </w:tcPr>
          <w:p w:rsidR="00E7663E" w:rsidRDefault="00E7663E" w:rsidP="004C4DF3">
            <w:pPr>
              <w:jc w:val="center"/>
              <w:rPr>
                <w:rFonts w:cs="B Nazanin"/>
                <w:b/>
                <w:bCs/>
                <w:sz w:val="22"/>
                <w:szCs w:val="22"/>
                <w:rtl/>
              </w:rPr>
            </w:pPr>
          </w:p>
        </w:tc>
      </w:tr>
      <w:tr w:rsidR="00E7663E" w:rsidTr="004C4DF3">
        <w:tc>
          <w:tcPr>
            <w:tcW w:w="703" w:type="dxa"/>
            <w:vAlign w:val="center"/>
          </w:tcPr>
          <w:p w:rsidR="00E7663E" w:rsidRDefault="00E7663E" w:rsidP="004C4DF3">
            <w:pPr>
              <w:jc w:val="center"/>
              <w:rPr>
                <w:rFonts w:cs="B Nazanin"/>
                <w:rtl/>
                <w:lang w:bidi="fa-IR"/>
              </w:rPr>
            </w:pPr>
            <w:r>
              <w:rPr>
                <w:rFonts w:cs="B Nazanin" w:hint="cs"/>
                <w:rtl/>
                <w:lang w:bidi="fa-IR"/>
              </w:rPr>
              <w:t>13</w:t>
            </w:r>
          </w:p>
        </w:tc>
        <w:tc>
          <w:tcPr>
            <w:tcW w:w="4253" w:type="dxa"/>
            <w:vAlign w:val="center"/>
          </w:tcPr>
          <w:p w:rsidR="00E7663E" w:rsidRDefault="00E7663E" w:rsidP="004C4DF3">
            <w:pPr>
              <w:ind w:left="116"/>
              <w:jc w:val="both"/>
              <w:rPr>
                <w:rFonts w:cs="B Nazanin"/>
                <w:rtl/>
                <w:lang w:bidi="fa-IR"/>
              </w:rPr>
            </w:pPr>
            <w:r>
              <w:rPr>
                <w:rFonts w:cs="B Nazanin" w:hint="cs"/>
                <w:rtl/>
                <w:lang w:bidi="fa-IR"/>
              </w:rPr>
              <w:t>لوسیون گیاهی تقویت کننده مو</w:t>
            </w:r>
          </w:p>
        </w:tc>
        <w:tc>
          <w:tcPr>
            <w:tcW w:w="2693" w:type="dxa"/>
            <w:vMerge/>
            <w:vAlign w:val="center"/>
          </w:tcPr>
          <w:p w:rsidR="00E7663E" w:rsidRDefault="00E7663E" w:rsidP="004C4DF3">
            <w:pPr>
              <w:ind w:left="116"/>
              <w:jc w:val="center"/>
              <w:rPr>
                <w:rFonts w:cs="B Nazanin"/>
                <w:rtl/>
                <w:lang w:bidi="fa-IR"/>
              </w:rPr>
            </w:pPr>
          </w:p>
        </w:tc>
        <w:tc>
          <w:tcPr>
            <w:tcW w:w="3025" w:type="dxa"/>
            <w:vMerge/>
            <w:vAlign w:val="center"/>
          </w:tcPr>
          <w:p w:rsidR="00E7663E" w:rsidRDefault="00E7663E" w:rsidP="004C4DF3">
            <w:pPr>
              <w:jc w:val="center"/>
              <w:rPr>
                <w:rFonts w:cs="B Nazanin"/>
                <w:rtl/>
                <w:lang w:bidi="fa-IR"/>
              </w:rPr>
            </w:pPr>
          </w:p>
        </w:tc>
        <w:tc>
          <w:tcPr>
            <w:tcW w:w="1227" w:type="dxa"/>
            <w:vMerge/>
            <w:vAlign w:val="center"/>
          </w:tcPr>
          <w:p w:rsidR="00E7663E" w:rsidRDefault="00E7663E" w:rsidP="004C4DF3">
            <w:pPr>
              <w:jc w:val="center"/>
              <w:rPr>
                <w:rFonts w:cs="B Nazanin"/>
                <w:rtl/>
                <w:lang w:bidi="fa-IR"/>
              </w:rPr>
            </w:pPr>
          </w:p>
        </w:tc>
        <w:tc>
          <w:tcPr>
            <w:tcW w:w="1641" w:type="dxa"/>
            <w:vAlign w:val="center"/>
          </w:tcPr>
          <w:p w:rsidR="00E7663E" w:rsidRPr="00EB6501" w:rsidRDefault="00E7663E" w:rsidP="004C4DF3">
            <w:pPr>
              <w:jc w:val="center"/>
              <w:rPr>
                <w:rFonts w:cs="B Nazanin"/>
                <w:b/>
                <w:bCs/>
                <w:rtl/>
              </w:rPr>
            </w:pPr>
            <w:r>
              <w:rPr>
                <w:rFonts w:cs="B Nazanin" w:hint="cs"/>
                <w:b/>
                <w:bCs/>
                <w:rtl/>
              </w:rPr>
              <w:t>همان شماره قبلی</w:t>
            </w:r>
          </w:p>
        </w:tc>
        <w:tc>
          <w:tcPr>
            <w:tcW w:w="2187" w:type="dxa"/>
            <w:vMerge/>
            <w:vAlign w:val="center"/>
          </w:tcPr>
          <w:p w:rsidR="00E7663E" w:rsidRDefault="00E7663E" w:rsidP="004C4DF3">
            <w:pPr>
              <w:jc w:val="center"/>
              <w:rPr>
                <w:rFonts w:cs="B Nazanin"/>
                <w:b/>
                <w:bCs/>
                <w:sz w:val="22"/>
                <w:szCs w:val="22"/>
                <w:rtl/>
              </w:rPr>
            </w:pPr>
          </w:p>
        </w:tc>
      </w:tr>
      <w:tr w:rsidR="00E7663E" w:rsidTr="004C4DF3">
        <w:tc>
          <w:tcPr>
            <w:tcW w:w="703" w:type="dxa"/>
            <w:vAlign w:val="center"/>
          </w:tcPr>
          <w:p w:rsidR="00E7663E" w:rsidRDefault="00E7663E" w:rsidP="004C4DF3">
            <w:pPr>
              <w:jc w:val="center"/>
              <w:rPr>
                <w:rFonts w:cs="B Nazanin"/>
                <w:rtl/>
                <w:lang w:bidi="fa-IR"/>
              </w:rPr>
            </w:pPr>
            <w:r>
              <w:rPr>
                <w:rFonts w:cs="B Nazanin" w:hint="cs"/>
                <w:rtl/>
                <w:lang w:bidi="fa-IR"/>
              </w:rPr>
              <w:t>14</w:t>
            </w:r>
          </w:p>
        </w:tc>
        <w:tc>
          <w:tcPr>
            <w:tcW w:w="4253" w:type="dxa"/>
            <w:vAlign w:val="center"/>
          </w:tcPr>
          <w:p w:rsidR="00E7663E" w:rsidRDefault="00E7663E" w:rsidP="004C4DF3">
            <w:pPr>
              <w:ind w:left="116"/>
              <w:jc w:val="both"/>
              <w:rPr>
                <w:rFonts w:cs="B Nazanin"/>
                <w:rtl/>
                <w:lang w:bidi="fa-IR"/>
              </w:rPr>
            </w:pPr>
            <w:r>
              <w:rPr>
                <w:rFonts w:cs="B Nazanin" w:hint="cs"/>
                <w:rtl/>
                <w:lang w:bidi="fa-IR"/>
              </w:rPr>
              <w:t>انواع حوله کاغذی دو قلو چهار لایه</w:t>
            </w:r>
          </w:p>
        </w:tc>
        <w:tc>
          <w:tcPr>
            <w:tcW w:w="2693" w:type="dxa"/>
            <w:vMerge w:val="restart"/>
            <w:vAlign w:val="center"/>
          </w:tcPr>
          <w:p w:rsidR="00E7663E" w:rsidRDefault="00E7663E" w:rsidP="004C4DF3">
            <w:pPr>
              <w:ind w:left="116"/>
              <w:jc w:val="center"/>
              <w:rPr>
                <w:rFonts w:cs="B Nazanin"/>
                <w:rtl/>
                <w:lang w:bidi="fa-IR"/>
              </w:rPr>
            </w:pPr>
            <w:r>
              <w:rPr>
                <w:rFonts w:cs="B Nazanin" w:hint="cs"/>
                <w:rtl/>
                <w:lang w:bidi="fa-IR"/>
              </w:rPr>
              <w:t>1- فلورا 2- فوراور</w:t>
            </w:r>
          </w:p>
        </w:tc>
        <w:tc>
          <w:tcPr>
            <w:tcW w:w="3025" w:type="dxa"/>
            <w:vMerge w:val="restart"/>
            <w:vAlign w:val="center"/>
          </w:tcPr>
          <w:p w:rsidR="00E7663E" w:rsidRDefault="00E7663E" w:rsidP="004C4DF3">
            <w:pPr>
              <w:jc w:val="center"/>
              <w:rPr>
                <w:rFonts w:cs="B Nazanin"/>
                <w:rtl/>
                <w:lang w:bidi="fa-IR"/>
              </w:rPr>
            </w:pPr>
            <w:r>
              <w:rPr>
                <w:rFonts w:cs="B Nazanin" w:hint="cs"/>
                <w:rtl/>
                <w:lang w:bidi="fa-IR"/>
              </w:rPr>
              <w:t>گروه صنعتی جهان صادرات                                       شرکت صنایع سلولزی پرندیس</w:t>
            </w:r>
          </w:p>
        </w:tc>
        <w:tc>
          <w:tcPr>
            <w:tcW w:w="1227" w:type="dxa"/>
            <w:vAlign w:val="center"/>
          </w:tcPr>
          <w:p w:rsidR="00E7663E" w:rsidRDefault="00E7663E" w:rsidP="004C4DF3">
            <w:pPr>
              <w:jc w:val="center"/>
              <w:rPr>
                <w:rFonts w:cs="B Nazanin"/>
                <w:rtl/>
                <w:lang w:bidi="fa-IR"/>
              </w:rPr>
            </w:pPr>
            <w:r>
              <w:rPr>
                <w:rFonts w:cs="B Nazanin" w:hint="cs"/>
                <w:rtl/>
                <w:lang w:bidi="fa-IR"/>
              </w:rPr>
              <w:t>تمدید</w:t>
            </w:r>
          </w:p>
        </w:tc>
        <w:tc>
          <w:tcPr>
            <w:tcW w:w="1641" w:type="dxa"/>
            <w:vAlign w:val="center"/>
          </w:tcPr>
          <w:p w:rsidR="00E7663E" w:rsidRPr="00EB6501" w:rsidRDefault="00E7663E" w:rsidP="004C4DF3">
            <w:pPr>
              <w:jc w:val="center"/>
              <w:rPr>
                <w:rFonts w:cs="B Nazanin"/>
                <w:b/>
                <w:bCs/>
                <w:rtl/>
              </w:rPr>
            </w:pPr>
            <w:r>
              <w:rPr>
                <w:rFonts w:cs="B Nazanin" w:hint="cs"/>
                <w:b/>
                <w:bCs/>
                <w:rtl/>
              </w:rPr>
              <w:t>همان شماره قبلی</w:t>
            </w:r>
          </w:p>
        </w:tc>
        <w:tc>
          <w:tcPr>
            <w:tcW w:w="2187" w:type="dxa"/>
            <w:vMerge w:val="restart"/>
            <w:vAlign w:val="center"/>
          </w:tcPr>
          <w:p w:rsidR="00E7663E" w:rsidRPr="0055755B" w:rsidRDefault="00E7663E" w:rsidP="004C4DF3">
            <w:pPr>
              <w:jc w:val="center"/>
              <w:rPr>
                <w:rFonts w:cs="B Nazanin"/>
                <w:b/>
                <w:bCs/>
                <w:color w:val="FF0000"/>
                <w:rtl/>
              </w:rPr>
            </w:pPr>
            <w:r w:rsidRPr="00F90D72">
              <w:rPr>
                <w:rFonts w:cs="B Nazanin" w:hint="cs"/>
                <w:b/>
                <w:bCs/>
                <w:color w:val="FF0000"/>
                <w:sz w:val="22"/>
                <w:szCs w:val="22"/>
                <w:rtl/>
              </w:rPr>
              <w:t>ا</w:t>
            </w:r>
            <w:r w:rsidRPr="00F90D72">
              <w:rPr>
                <w:rFonts w:cs="B Nazanin"/>
                <w:b/>
                <w:bCs/>
                <w:color w:val="FF0000"/>
                <w:sz w:val="22"/>
                <w:szCs w:val="22"/>
                <w:rtl/>
              </w:rPr>
              <w:t>ز طریق خانم مهندس وطن خواهان</w:t>
            </w:r>
            <w:r>
              <w:rPr>
                <w:rFonts w:cs="B Nazanin" w:hint="cs"/>
                <w:b/>
                <w:bCs/>
                <w:color w:val="FF0000"/>
                <w:sz w:val="22"/>
                <w:szCs w:val="22"/>
                <w:rtl/>
              </w:rPr>
              <w:t xml:space="preserve"> </w:t>
            </w:r>
            <w:r w:rsidRPr="00F90D72">
              <w:rPr>
                <w:rFonts w:cs="B Nazanin" w:hint="cs"/>
                <w:b/>
                <w:bCs/>
                <w:color w:val="FF0000"/>
                <w:sz w:val="22"/>
                <w:szCs w:val="22"/>
                <w:rtl/>
              </w:rPr>
              <w:t>(</w:t>
            </w:r>
            <w:r>
              <w:rPr>
                <w:rFonts w:cs="B Nazanin" w:hint="cs"/>
                <w:b/>
                <w:bCs/>
                <w:color w:val="FF0000"/>
                <w:sz w:val="22"/>
                <w:szCs w:val="22"/>
                <w:rtl/>
              </w:rPr>
              <w:t>37924852</w:t>
            </w:r>
            <w:r w:rsidRPr="00F90D72">
              <w:rPr>
                <w:rFonts w:cs="B Nazanin" w:hint="cs"/>
                <w:b/>
                <w:bCs/>
                <w:color w:val="FF0000"/>
                <w:sz w:val="22"/>
                <w:szCs w:val="22"/>
                <w:rtl/>
              </w:rPr>
              <w:t>)</w:t>
            </w:r>
          </w:p>
        </w:tc>
      </w:tr>
      <w:tr w:rsidR="00E7663E" w:rsidTr="004C4DF3">
        <w:tc>
          <w:tcPr>
            <w:tcW w:w="703" w:type="dxa"/>
            <w:vAlign w:val="center"/>
          </w:tcPr>
          <w:p w:rsidR="00E7663E" w:rsidRDefault="00E7663E" w:rsidP="004C4DF3">
            <w:pPr>
              <w:jc w:val="center"/>
              <w:rPr>
                <w:rFonts w:cs="B Nazanin"/>
                <w:rtl/>
                <w:lang w:bidi="fa-IR"/>
              </w:rPr>
            </w:pPr>
            <w:r>
              <w:rPr>
                <w:rFonts w:cs="B Nazanin" w:hint="cs"/>
                <w:rtl/>
                <w:lang w:bidi="fa-IR"/>
              </w:rPr>
              <w:t>15</w:t>
            </w:r>
          </w:p>
        </w:tc>
        <w:tc>
          <w:tcPr>
            <w:tcW w:w="4253" w:type="dxa"/>
            <w:vAlign w:val="center"/>
          </w:tcPr>
          <w:p w:rsidR="00E7663E" w:rsidRDefault="00E7663E" w:rsidP="004C4DF3">
            <w:pPr>
              <w:ind w:left="116"/>
              <w:jc w:val="both"/>
              <w:rPr>
                <w:rFonts w:cs="B Nazanin"/>
                <w:rtl/>
                <w:lang w:bidi="fa-IR"/>
              </w:rPr>
            </w:pPr>
            <w:r>
              <w:rPr>
                <w:rFonts w:cs="B Nazanin" w:hint="cs"/>
                <w:rtl/>
                <w:lang w:bidi="fa-IR"/>
              </w:rPr>
              <w:t>دستمال کاغذی دو لایه و سه لایه</w:t>
            </w:r>
          </w:p>
        </w:tc>
        <w:tc>
          <w:tcPr>
            <w:tcW w:w="2693" w:type="dxa"/>
            <w:vMerge/>
            <w:vAlign w:val="center"/>
          </w:tcPr>
          <w:p w:rsidR="00E7663E" w:rsidRDefault="00E7663E" w:rsidP="004C4DF3">
            <w:pPr>
              <w:ind w:left="116"/>
              <w:jc w:val="center"/>
              <w:rPr>
                <w:rFonts w:cs="B Nazanin"/>
                <w:rtl/>
                <w:lang w:bidi="fa-IR"/>
              </w:rPr>
            </w:pPr>
          </w:p>
        </w:tc>
        <w:tc>
          <w:tcPr>
            <w:tcW w:w="3025" w:type="dxa"/>
            <w:vMerge/>
            <w:vAlign w:val="center"/>
          </w:tcPr>
          <w:p w:rsidR="00E7663E" w:rsidRDefault="00E7663E" w:rsidP="004C4DF3">
            <w:pPr>
              <w:jc w:val="center"/>
              <w:rPr>
                <w:rFonts w:cs="B Nazanin"/>
                <w:rtl/>
                <w:lang w:bidi="fa-IR"/>
              </w:rPr>
            </w:pPr>
          </w:p>
        </w:tc>
        <w:tc>
          <w:tcPr>
            <w:tcW w:w="1227" w:type="dxa"/>
            <w:vAlign w:val="center"/>
          </w:tcPr>
          <w:p w:rsidR="00E7663E" w:rsidRDefault="00E7663E" w:rsidP="004C4DF3">
            <w:pPr>
              <w:jc w:val="center"/>
              <w:rPr>
                <w:rFonts w:cs="B Nazanin"/>
                <w:rtl/>
                <w:lang w:bidi="fa-IR"/>
              </w:rPr>
            </w:pPr>
            <w:r>
              <w:rPr>
                <w:rFonts w:cs="B Nazanin" w:hint="cs"/>
                <w:rtl/>
                <w:lang w:bidi="fa-IR"/>
              </w:rPr>
              <w:t>تمدید</w:t>
            </w:r>
          </w:p>
        </w:tc>
        <w:tc>
          <w:tcPr>
            <w:tcW w:w="1641" w:type="dxa"/>
            <w:vAlign w:val="center"/>
          </w:tcPr>
          <w:p w:rsidR="00E7663E" w:rsidRPr="00EB6501" w:rsidRDefault="00E7663E" w:rsidP="004C4DF3">
            <w:pPr>
              <w:jc w:val="center"/>
              <w:rPr>
                <w:rFonts w:cs="B Nazanin"/>
                <w:b/>
                <w:bCs/>
                <w:rtl/>
              </w:rPr>
            </w:pPr>
            <w:r>
              <w:rPr>
                <w:rFonts w:cs="B Nazanin" w:hint="cs"/>
                <w:b/>
                <w:bCs/>
                <w:rtl/>
              </w:rPr>
              <w:t>همان شماره قبلی</w:t>
            </w:r>
          </w:p>
        </w:tc>
        <w:tc>
          <w:tcPr>
            <w:tcW w:w="2187" w:type="dxa"/>
            <w:vMerge/>
            <w:vAlign w:val="center"/>
          </w:tcPr>
          <w:p w:rsidR="00E7663E" w:rsidRDefault="00E7663E" w:rsidP="004C4DF3">
            <w:pPr>
              <w:jc w:val="center"/>
              <w:rPr>
                <w:rFonts w:cs="B Nazanin"/>
                <w:b/>
                <w:bCs/>
                <w:sz w:val="22"/>
                <w:szCs w:val="22"/>
                <w:rtl/>
              </w:rPr>
            </w:pPr>
          </w:p>
        </w:tc>
      </w:tr>
      <w:tr w:rsidR="00E7663E" w:rsidTr="004C4DF3">
        <w:tc>
          <w:tcPr>
            <w:tcW w:w="703" w:type="dxa"/>
            <w:vAlign w:val="center"/>
          </w:tcPr>
          <w:p w:rsidR="00E7663E" w:rsidRDefault="00E7663E" w:rsidP="004C4DF3">
            <w:pPr>
              <w:jc w:val="center"/>
              <w:rPr>
                <w:rFonts w:cs="B Nazanin"/>
                <w:rtl/>
                <w:lang w:bidi="fa-IR"/>
              </w:rPr>
            </w:pPr>
            <w:r>
              <w:rPr>
                <w:rFonts w:cs="B Nazanin" w:hint="cs"/>
                <w:rtl/>
                <w:lang w:bidi="fa-IR"/>
              </w:rPr>
              <w:t>16</w:t>
            </w:r>
          </w:p>
        </w:tc>
        <w:tc>
          <w:tcPr>
            <w:tcW w:w="4253" w:type="dxa"/>
            <w:vAlign w:val="center"/>
          </w:tcPr>
          <w:p w:rsidR="00E7663E" w:rsidRDefault="00E7663E" w:rsidP="004C4DF3">
            <w:pPr>
              <w:ind w:left="116"/>
              <w:jc w:val="both"/>
              <w:rPr>
                <w:rFonts w:cs="B Nazanin"/>
                <w:rtl/>
                <w:lang w:bidi="fa-IR"/>
              </w:rPr>
            </w:pPr>
            <w:r>
              <w:rPr>
                <w:rFonts w:cs="B Nazanin" w:hint="cs"/>
                <w:rtl/>
                <w:lang w:bidi="fa-IR"/>
              </w:rPr>
              <w:t>وازلین بهداشتی به عنوان ماده اولیه مورد مصرف در صنایع آرایشی و بهداشتی</w:t>
            </w:r>
          </w:p>
        </w:tc>
        <w:tc>
          <w:tcPr>
            <w:tcW w:w="2693" w:type="dxa"/>
            <w:vAlign w:val="center"/>
          </w:tcPr>
          <w:p w:rsidR="00E7663E" w:rsidRDefault="00E7663E" w:rsidP="004C4DF3">
            <w:pPr>
              <w:ind w:left="116"/>
              <w:jc w:val="center"/>
              <w:rPr>
                <w:rFonts w:cs="B Nazanin"/>
                <w:rtl/>
                <w:lang w:bidi="fa-IR"/>
              </w:rPr>
            </w:pPr>
            <w:r>
              <w:rPr>
                <w:rFonts w:cs="B Nazanin" w:hint="cs"/>
                <w:rtl/>
                <w:lang w:bidi="fa-IR"/>
              </w:rPr>
              <w:t>سپنتا</w:t>
            </w:r>
          </w:p>
        </w:tc>
        <w:tc>
          <w:tcPr>
            <w:tcW w:w="3025" w:type="dxa"/>
            <w:vAlign w:val="center"/>
          </w:tcPr>
          <w:p w:rsidR="00E7663E" w:rsidRDefault="00E7663E" w:rsidP="004C4DF3">
            <w:pPr>
              <w:jc w:val="center"/>
              <w:rPr>
                <w:rFonts w:cs="B Nazanin"/>
                <w:rtl/>
                <w:lang w:bidi="fa-IR"/>
              </w:rPr>
            </w:pPr>
            <w:r>
              <w:rPr>
                <w:rFonts w:cs="B Nazanin" w:hint="cs"/>
                <w:rtl/>
                <w:lang w:bidi="fa-IR"/>
              </w:rPr>
              <w:t>شرکت سپنتا فراز اسپادانا</w:t>
            </w:r>
          </w:p>
        </w:tc>
        <w:tc>
          <w:tcPr>
            <w:tcW w:w="1227" w:type="dxa"/>
            <w:vAlign w:val="center"/>
          </w:tcPr>
          <w:p w:rsidR="00E7663E" w:rsidRDefault="00E7663E" w:rsidP="004C4DF3">
            <w:pPr>
              <w:jc w:val="center"/>
              <w:rPr>
                <w:rFonts w:cs="B Nazanin"/>
                <w:rtl/>
                <w:lang w:bidi="fa-IR"/>
              </w:rPr>
            </w:pPr>
            <w:r>
              <w:rPr>
                <w:rFonts w:cs="B Nazanin" w:hint="cs"/>
                <w:rtl/>
                <w:lang w:bidi="fa-IR"/>
              </w:rPr>
              <w:t>تمدید</w:t>
            </w:r>
          </w:p>
        </w:tc>
        <w:tc>
          <w:tcPr>
            <w:tcW w:w="1641" w:type="dxa"/>
            <w:vAlign w:val="center"/>
          </w:tcPr>
          <w:p w:rsidR="00E7663E" w:rsidRPr="00EB6501" w:rsidRDefault="00E7663E" w:rsidP="004C4DF3">
            <w:pPr>
              <w:jc w:val="center"/>
              <w:rPr>
                <w:rFonts w:cs="B Nazanin"/>
                <w:b/>
                <w:bCs/>
                <w:rtl/>
              </w:rPr>
            </w:pPr>
            <w:r>
              <w:rPr>
                <w:rFonts w:cs="B Nazanin" w:hint="cs"/>
                <w:b/>
                <w:bCs/>
                <w:rtl/>
              </w:rPr>
              <w:t>همان شماره قبلی</w:t>
            </w:r>
          </w:p>
        </w:tc>
        <w:tc>
          <w:tcPr>
            <w:tcW w:w="2187" w:type="dxa"/>
            <w:vAlign w:val="center"/>
          </w:tcPr>
          <w:p w:rsidR="00E7663E" w:rsidRPr="0055755B" w:rsidRDefault="00E7663E" w:rsidP="004C4DF3">
            <w:pPr>
              <w:jc w:val="center"/>
              <w:rPr>
                <w:rFonts w:cs="B Nazanin"/>
                <w:b/>
                <w:bCs/>
                <w:color w:val="FF0000"/>
                <w:rtl/>
              </w:rPr>
            </w:pPr>
            <w:r w:rsidRPr="00F90D72">
              <w:rPr>
                <w:rFonts w:cs="B Nazanin" w:hint="cs"/>
                <w:b/>
                <w:bCs/>
                <w:color w:val="FF0000"/>
                <w:sz w:val="22"/>
                <w:szCs w:val="22"/>
                <w:rtl/>
              </w:rPr>
              <w:t>ا</w:t>
            </w:r>
            <w:r w:rsidRPr="00F90D72">
              <w:rPr>
                <w:rFonts w:cs="B Nazanin"/>
                <w:b/>
                <w:bCs/>
                <w:color w:val="FF0000"/>
                <w:sz w:val="22"/>
                <w:szCs w:val="22"/>
                <w:rtl/>
              </w:rPr>
              <w:t>ز طریق خانم مهندس وطن خواهان</w:t>
            </w:r>
            <w:r>
              <w:rPr>
                <w:rFonts w:cs="B Nazanin" w:hint="cs"/>
                <w:b/>
                <w:bCs/>
                <w:color w:val="FF0000"/>
                <w:sz w:val="22"/>
                <w:szCs w:val="22"/>
                <w:rtl/>
              </w:rPr>
              <w:t xml:space="preserve"> </w:t>
            </w:r>
            <w:r w:rsidRPr="00F90D72">
              <w:rPr>
                <w:rFonts w:cs="B Nazanin" w:hint="cs"/>
                <w:b/>
                <w:bCs/>
                <w:color w:val="FF0000"/>
                <w:sz w:val="22"/>
                <w:szCs w:val="22"/>
                <w:rtl/>
              </w:rPr>
              <w:t>(</w:t>
            </w:r>
            <w:r>
              <w:rPr>
                <w:rFonts w:cs="B Nazanin" w:hint="cs"/>
                <w:b/>
                <w:bCs/>
                <w:color w:val="FF0000"/>
                <w:sz w:val="22"/>
                <w:szCs w:val="22"/>
                <w:rtl/>
              </w:rPr>
              <w:t>37924852</w:t>
            </w:r>
            <w:r w:rsidRPr="00F90D72">
              <w:rPr>
                <w:rFonts w:cs="B Nazanin" w:hint="cs"/>
                <w:b/>
                <w:bCs/>
                <w:color w:val="FF0000"/>
                <w:sz w:val="22"/>
                <w:szCs w:val="22"/>
                <w:rtl/>
              </w:rPr>
              <w:t>)</w:t>
            </w:r>
          </w:p>
        </w:tc>
      </w:tr>
      <w:tr w:rsidR="00E7663E" w:rsidTr="004C4DF3">
        <w:tc>
          <w:tcPr>
            <w:tcW w:w="703" w:type="dxa"/>
            <w:vAlign w:val="center"/>
          </w:tcPr>
          <w:p w:rsidR="00E7663E" w:rsidRDefault="00E7663E" w:rsidP="004C4DF3">
            <w:pPr>
              <w:jc w:val="center"/>
              <w:rPr>
                <w:rFonts w:cs="B Nazanin"/>
                <w:rtl/>
                <w:lang w:bidi="fa-IR"/>
              </w:rPr>
            </w:pPr>
            <w:r>
              <w:rPr>
                <w:rFonts w:cs="B Nazanin" w:hint="cs"/>
                <w:rtl/>
                <w:lang w:bidi="fa-IR"/>
              </w:rPr>
              <w:t>17</w:t>
            </w:r>
          </w:p>
        </w:tc>
        <w:tc>
          <w:tcPr>
            <w:tcW w:w="4253" w:type="dxa"/>
            <w:vAlign w:val="center"/>
          </w:tcPr>
          <w:p w:rsidR="00E7663E" w:rsidRDefault="00E7663E" w:rsidP="004C4DF3">
            <w:pPr>
              <w:ind w:left="116"/>
              <w:jc w:val="both"/>
              <w:rPr>
                <w:rFonts w:cs="B Nazanin"/>
                <w:rtl/>
                <w:lang w:bidi="fa-IR"/>
              </w:rPr>
            </w:pPr>
            <w:r>
              <w:rPr>
                <w:rFonts w:cs="B Nazanin" w:hint="cs"/>
                <w:rtl/>
                <w:lang w:bidi="fa-IR"/>
              </w:rPr>
              <w:t>مایع دستشویی</w:t>
            </w:r>
          </w:p>
        </w:tc>
        <w:tc>
          <w:tcPr>
            <w:tcW w:w="2693" w:type="dxa"/>
            <w:vMerge w:val="restart"/>
            <w:vAlign w:val="center"/>
          </w:tcPr>
          <w:p w:rsidR="00E7663E" w:rsidRDefault="00E7663E" w:rsidP="004C4DF3">
            <w:pPr>
              <w:ind w:left="116"/>
              <w:jc w:val="center"/>
              <w:rPr>
                <w:rFonts w:cs="B Nazanin"/>
                <w:rtl/>
                <w:lang w:bidi="fa-IR"/>
              </w:rPr>
            </w:pPr>
            <w:r>
              <w:rPr>
                <w:rFonts w:cs="B Nazanin" w:hint="cs"/>
                <w:rtl/>
                <w:lang w:bidi="fa-IR"/>
              </w:rPr>
              <w:t>1- هیرسا 2- فکرت 3- چهنو</w:t>
            </w:r>
          </w:p>
        </w:tc>
        <w:tc>
          <w:tcPr>
            <w:tcW w:w="3025" w:type="dxa"/>
            <w:vMerge w:val="restart"/>
            <w:vAlign w:val="center"/>
          </w:tcPr>
          <w:p w:rsidR="00E7663E" w:rsidRDefault="00E7663E" w:rsidP="004C4DF3">
            <w:pPr>
              <w:jc w:val="center"/>
              <w:rPr>
                <w:rFonts w:cs="B Nazanin"/>
                <w:rtl/>
                <w:lang w:bidi="fa-IR"/>
              </w:rPr>
            </w:pPr>
            <w:r>
              <w:rPr>
                <w:rFonts w:cs="B Nazanin" w:hint="cs"/>
                <w:rtl/>
                <w:lang w:bidi="fa-IR"/>
              </w:rPr>
              <w:t>شرکت تعاونی صنایع تولید و بسته بندی برکت آفرین نصف جهان</w:t>
            </w:r>
          </w:p>
        </w:tc>
        <w:tc>
          <w:tcPr>
            <w:tcW w:w="1227" w:type="dxa"/>
            <w:vAlign w:val="center"/>
          </w:tcPr>
          <w:p w:rsidR="00E7663E" w:rsidRDefault="00E7663E" w:rsidP="004C4DF3">
            <w:pPr>
              <w:jc w:val="center"/>
              <w:rPr>
                <w:rFonts w:cs="B Nazanin"/>
                <w:rtl/>
                <w:lang w:bidi="fa-IR"/>
              </w:rPr>
            </w:pPr>
            <w:r>
              <w:rPr>
                <w:rFonts w:cs="B Nazanin" w:hint="cs"/>
                <w:rtl/>
                <w:lang w:bidi="fa-IR"/>
              </w:rPr>
              <w:t>تمدید</w:t>
            </w:r>
          </w:p>
        </w:tc>
        <w:tc>
          <w:tcPr>
            <w:tcW w:w="1641" w:type="dxa"/>
            <w:vAlign w:val="center"/>
          </w:tcPr>
          <w:p w:rsidR="00E7663E" w:rsidRPr="00EB6501" w:rsidRDefault="00E7663E" w:rsidP="004C4DF3">
            <w:pPr>
              <w:jc w:val="center"/>
              <w:rPr>
                <w:rFonts w:cs="B Nazanin"/>
                <w:b/>
                <w:bCs/>
                <w:rtl/>
              </w:rPr>
            </w:pPr>
            <w:r>
              <w:rPr>
                <w:rFonts w:cs="B Nazanin" w:hint="cs"/>
                <w:b/>
                <w:bCs/>
                <w:rtl/>
              </w:rPr>
              <w:t>همان شماره قبلی</w:t>
            </w:r>
          </w:p>
        </w:tc>
        <w:tc>
          <w:tcPr>
            <w:tcW w:w="2187" w:type="dxa"/>
            <w:vMerge w:val="restart"/>
            <w:vAlign w:val="center"/>
          </w:tcPr>
          <w:p w:rsidR="00E7663E" w:rsidRPr="0055755B" w:rsidRDefault="00E7663E" w:rsidP="004C4DF3">
            <w:pPr>
              <w:jc w:val="center"/>
              <w:rPr>
                <w:rFonts w:cs="B Nazanin"/>
                <w:b/>
                <w:bCs/>
                <w:color w:val="FF0000"/>
                <w:rtl/>
              </w:rPr>
            </w:pPr>
            <w:r w:rsidRPr="00F90D72">
              <w:rPr>
                <w:rFonts w:cs="B Nazanin" w:hint="cs"/>
                <w:b/>
                <w:bCs/>
                <w:color w:val="FF0000"/>
                <w:sz w:val="22"/>
                <w:szCs w:val="22"/>
                <w:rtl/>
              </w:rPr>
              <w:t>ا</w:t>
            </w:r>
            <w:r w:rsidRPr="00F90D72">
              <w:rPr>
                <w:rFonts w:cs="B Nazanin"/>
                <w:b/>
                <w:bCs/>
                <w:color w:val="FF0000"/>
                <w:sz w:val="22"/>
                <w:szCs w:val="22"/>
                <w:rtl/>
              </w:rPr>
              <w:t>ز طریق خانم مهندس وطن خواهان</w:t>
            </w:r>
            <w:r>
              <w:rPr>
                <w:rFonts w:cs="B Nazanin" w:hint="cs"/>
                <w:b/>
                <w:bCs/>
                <w:color w:val="FF0000"/>
                <w:sz w:val="22"/>
                <w:szCs w:val="22"/>
                <w:rtl/>
              </w:rPr>
              <w:t xml:space="preserve"> </w:t>
            </w:r>
            <w:r w:rsidRPr="00F90D72">
              <w:rPr>
                <w:rFonts w:cs="B Nazanin" w:hint="cs"/>
                <w:b/>
                <w:bCs/>
                <w:color w:val="FF0000"/>
                <w:sz w:val="22"/>
                <w:szCs w:val="22"/>
                <w:rtl/>
              </w:rPr>
              <w:t>(</w:t>
            </w:r>
            <w:r>
              <w:rPr>
                <w:rFonts w:cs="B Nazanin" w:hint="cs"/>
                <w:b/>
                <w:bCs/>
                <w:color w:val="FF0000"/>
                <w:sz w:val="22"/>
                <w:szCs w:val="22"/>
                <w:rtl/>
              </w:rPr>
              <w:t>37924852</w:t>
            </w:r>
            <w:r w:rsidRPr="00F90D72">
              <w:rPr>
                <w:rFonts w:cs="B Nazanin" w:hint="cs"/>
                <w:b/>
                <w:bCs/>
                <w:color w:val="FF0000"/>
                <w:sz w:val="22"/>
                <w:szCs w:val="22"/>
                <w:rtl/>
              </w:rPr>
              <w:t>)</w:t>
            </w:r>
          </w:p>
        </w:tc>
      </w:tr>
      <w:tr w:rsidR="00E7663E" w:rsidTr="004C4DF3">
        <w:tc>
          <w:tcPr>
            <w:tcW w:w="703" w:type="dxa"/>
            <w:vAlign w:val="center"/>
          </w:tcPr>
          <w:p w:rsidR="00E7663E" w:rsidRDefault="00E7663E" w:rsidP="004C4DF3">
            <w:pPr>
              <w:jc w:val="center"/>
              <w:rPr>
                <w:rFonts w:cs="B Nazanin"/>
                <w:rtl/>
                <w:lang w:bidi="fa-IR"/>
              </w:rPr>
            </w:pPr>
            <w:r>
              <w:rPr>
                <w:rFonts w:cs="B Nazanin" w:hint="cs"/>
                <w:rtl/>
                <w:lang w:bidi="fa-IR"/>
              </w:rPr>
              <w:t>18</w:t>
            </w:r>
          </w:p>
        </w:tc>
        <w:tc>
          <w:tcPr>
            <w:tcW w:w="4253" w:type="dxa"/>
            <w:vAlign w:val="center"/>
          </w:tcPr>
          <w:p w:rsidR="00E7663E" w:rsidRDefault="00E7663E" w:rsidP="004C4DF3">
            <w:pPr>
              <w:ind w:left="116"/>
              <w:jc w:val="both"/>
              <w:rPr>
                <w:rFonts w:cs="B Nazanin"/>
                <w:rtl/>
                <w:lang w:bidi="fa-IR"/>
              </w:rPr>
            </w:pPr>
            <w:r>
              <w:rPr>
                <w:rFonts w:cs="B Nazanin" w:hint="cs"/>
                <w:rtl/>
                <w:lang w:bidi="fa-IR"/>
              </w:rPr>
              <w:t>مایع ظرفشویی</w:t>
            </w:r>
          </w:p>
        </w:tc>
        <w:tc>
          <w:tcPr>
            <w:tcW w:w="2693" w:type="dxa"/>
            <w:vMerge/>
            <w:vAlign w:val="center"/>
          </w:tcPr>
          <w:p w:rsidR="00E7663E" w:rsidRDefault="00E7663E" w:rsidP="004C4DF3">
            <w:pPr>
              <w:ind w:left="116"/>
              <w:jc w:val="center"/>
              <w:rPr>
                <w:rFonts w:cs="B Nazanin"/>
                <w:rtl/>
                <w:lang w:bidi="fa-IR"/>
              </w:rPr>
            </w:pPr>
          </w:p>
        </w:tc>
        <w:tc>
          <w:tcPr>
            <w:tcW w:w="3025" w:type="dxa"/>
            <w:vMerge/>
            <w:vAlign w:val="center"/>
          </w:tcPr>
          <w:p w:rsidR="00E7663E" w:rsidRDefault="00E7663E" w:rsidP="004C4DF3">
            <w:pPr>
              <w:jc w:val="center"/>
              <w:rPr>
                <w:rFonts w:cs="B Nazanin"/>
                <w:rtl/>
                <w:lang w:bidi="fa-IR"/>
              </w:rPr>
            </w:pPr>
          </w:p>
        </w:tc>
        <w:tc>
          <w:tcPr>
            <w:tcW w:w="1227" w:type="dxa"/>
            <w:vAlign w:val="center"/>
          </w:tcPr>
          <w:p w:rsidR="00E7663E" w:rsidRDefault="00E7663E" w:rsidP="004C4DF3">
            <w:pPr>
              <w:jc w:val="center"/>
              <w:rPr>
                <w:rFonts w:cs="B Nazanin"/>
                <w:rtl/>
                <w:lang w:bidi="fa-IR"/>
              </w:rPr>
            </w:pPr>
            <w:r>
              <w:rPr>
                <w:rFonts w:cs="B Nazanin" w:hint="cs"/>
                <w:rtl/>
                <w:lang w:bidi="fa-IR"/>
              </w:rPr>
              <w:t>تمدید</w:t>
            </w:r>
          </w:p>
        </w:tc>
        <w:tc>
          <w:tcPr>
            <w:tcW w:w="1641" w:type="dxa"/>
            <w:vAlign w:val="center"/>
          </w:tcPr>
          <w:p w:rsidR="00E7663E" w:rsidRPr="00EB6501" w:rsidRDefault="00E7663E" w:rsidP="004C4DF3">
            <w:pPr>
              <w:jc w:val="center"/>
              <w:rPr>
                <w:rFonts w:cs="B Nazanin"/>
                <w:b/>
                <w:bCs/>
                <w:rtl/>
              </w:rPr>
            </w:pPr>
            <w:r>
              <w:rPr>
                <w:rFonts w:cs="B Nazanin" w:hint="cs"/>
                <w:b/>
                <w:bCs/>
                <w:rtl/>
              </w:rPr>
              <w:t>همان شماره قبلی</w:t>
            </w:r>
          </w:p>
        </w:tc>
        <w:tc>
          <w:tcPr>
            <w:tcW w:w="2187" w:type="dxa"/>
            <w:vMerge/>
            <w:vAlign w:val="center"/>
          </w:tcPr>
          <w:p w:rsidR="00E7663E" w:rsidRDefault="00E7663E" w:rsidP="004C4DF3">
            <w:pPr>
              <w:jc w:val="center"/>
              <w:rPr>
                <w:rFonts w:cs="B Nazanin"/>
                <w:b/>
                <w:bCs/>
                <w:sz w:val="22"/>
                <w:szCs w:val="22"/>
                <w:rtl/>
              </w:rPr>
            </w:pPr>
          </w:p>
        </w:tc>
      </w:tr>
      <w:tr w:rsidR="00E7663E" w:rsidTr="004C4DF3">
        <w:tc>
          <w:tcPr>
            <w:tcW w:w="703" w:type="dxa"/>
            <w:vAlign w:val="center"/>
          </w:tcPr>
          <w:p w:rsidR="00E7663E" w:rsidRDefault="00E7663E" w:rsidP="004C4DF3">
            <w:pPr>
              <w:jc w:val="center"/>
              <w:rPr>
                <w:rFonts w:cs="B Nazanin"/>
                <w:rtl/>
                <w:lang w:bidi="fa-IR"/>
              </w:rPr>
            </w:pPr>
            <w:r>
              <w:rPr>
                <w:rFonts w:cs="B Nazanin" w:hint="cs"/>
                <w:rtl/>
                <w:lang w:bidi="fa-IR"/>
              </w:rPr>
              <w:t>19</w:t>
            </w:r>
          </w:p>
        </w:tc>
        <w:tc>
          <w:tcPr>
            <w:tcW w:w="4253" w:type="dxa"/>
            <w:vAlign w:val="center"/>
          </w:tcPr>
          <w:p w:rsidR="00E7663E" w:rsidRDefault="00E7663E" w:rsidP="004C4DF3">
            <w:pPr>
              <w:ind w:left="116"/>
              <w:jc w:val="both"/>
              <w:rPr>
                <w:rFonts w:cs="B Nazanin"/>
                <w:rtl/>
                <w:lang w:bidi="fa-IR"/>
              </w:rPr>
            </w:pPr>
            <w:r>
              <w:rPr>
                <w:rFonts w:cs="B Nazanin" w:hint="cs"/>
                <w:rtl/>
                <w:lang w:bidi="fa-IR"/>
              </w:rPr>
              <w:t>دستمال کاغذی (100 برگ، 200 برگ، 300 برگ)</w:t>
            </w:r>
          </w:p>
        </w:tc>
        <w:tc>
          <w:tcPr>
            <w:tcW w:w="2693" w:type="dxa"/>
            <w:vMerge w:val="restart"/>
            <w:vAlign w:val="center"/>
          </w:tcPr>
          <w:p w:rsidR="00E7663E" w:rsidRDefault="00E7663E" w:rsidP="004C4DF3">
            <w:pPr>
              <w:ind w:left="116"/>
              <w:jc w:val="center"/>
              <w:rPr>
                <w:rFonts w:cs="B Nazanin"/>
                <w:rtl/>
                <w:lang w:bidi="fa-IR"/>
              </w:rPr>
            </w:pPr>
            <w:r>
              <w:rPr>
                <w:rFonts w:cs="B Nazanin" w:hint="cs"/>
                <w:rtl/>
                <w:lang w:bidi="fa-IR"/>
              </w:rPr>
              <w:t>1- هژبر 2- کنکاش</w:t>
            </w:r>
          </w:p>
        </w:tc>
        <w:tc>
          <w:tcPr>
            <w:tcW w:w="3025" w:type="dxa"/>
            <w:vMerge w:val="restart"/>
            <w:vAlign w:val="center"/>
          </w:tcPr>
          <w:p w:rsidR="00E7663E" w:rsidRDefault="00E7663E" w:rsidP="004C4DF3">
            <w:pPr>
              <w:jc w:val="center"/>
              <w:rPr>
                <w:rFonts w:cs="B Nazanin"/>
                <w:rtl/>
                <w:lang w:bidi="fa-IR"/>
              </w:rPr>
            </w:pPr>
            <w:r>
              <w:rPr>
                <w:rFonts w:cs="B Nazanin" w:hint="cs"/>
                <w:rtl/>
                <w:lang w:bidi="fa-IR"/>
              </w:rPr>
              <w:t>آقای جواد یاوری</w:t>
            </w:r>
          </w:p>
        </w:tc>
        <w:tc>
          <w:tcPr>
            <w:tcW w:w="1227" w:type="dxa"/>
            <w:vAlign w:val="center"/>
          </w:tcPr>
          <w:p w:rsidR="00E7663E" w:rsidRDefault="00E7663E" w:rsidP="004C4DF3">
            <w:pPr>
              <w:jc w:val="center"/>
              <w:rPr>
                <w:rFonts w:cs="B Nazanin"/>
                <w:rtl/>
                <w:lang w:bidi="fa-IR"/>
              </w:rPr>
            </w:pPr>
            <w:r>
              <w:rPr>
                <w:rFonts w:cs="B Nazanin" w:hint="cs"/>
                <w:rtl/>
                <w:lang w:bidi="fa-IR"/>
              </w:rPr>
              <w:t>تمدید</w:t>
            </w:r>
          </w:p>
        </w:tc>
        <w:tc>
          <w:tcPr>
            <w:tcW w:w="1641" w:type="dxa"/>
            <w:vAlign w:val="center"/>
          </w:tcPr>
          <w:p w:rsidR="00E7663E" w:rsidRPr="00EB6501" w:rsidRDefault="00E7663E" w:rsidP="004C4DF3">
            <w:pPr>
              <w:jc w:val="center"/>
              <w:rPr>
                <w:rFonts w:cs="B Nazanin"/>
                <w:b/>
                <w:bCs/>
                <w:rtl/>
              </w:rPr>
            </w:pPr>
            <w:r>
              <w:rPr>
                <w:rFonts w:cs="B Nazanin" w:hint="cs"/>
                <w:b/>
                <w:bCs/>
                <w:rtl/>
              </w:rPr>
              <w:t>همان شماره قبلی</w:t>
            </w:r>
          </w:p>
        </w:tc>
        <w:tc>
          <w:tcPr>
            <w:tcW w:w="2187" w:type="dxa"/>
            <w:vMerge w:val="restart"/>
            <w:vAlign w:val="center"/>
          </w:tcPr>
          <w:p w:rsidR="00E7663E" w:rsidRPr="00F90D72" w:rsidRDefault="00E7663E" w:rsidP="004C4DF3">
            <w:pPr>
              <w:jc w:val="center"/>
              <w:rPr>
                <w:rFonts w:cs="B Nazanin"/>
                <w:b/>
                <w:bCs/>
                <w:color w:val="FF0000"/>
                <w:sz w:val="22"/>
                <w:szCs w:val="22"/>
                <w:rtl/>
              </w:rPr>
            </w:pPr>
            <w:r>
              <w:rPr>
                <w:rFonts w:cs="B Nazanin" w:hint="cs"/>
                <w:b/>
                <w:bCs/>
                <w:color w:val="FF0000"/>
                <w:sz w:val="22"/>
                <w:szCs w:val="22"/>
                <w:rtl/>
              </w:rPr>
              <w:t>از طریق آقای مهندس  انصاری (37924853)</w:t>
            </w:r>
          </w:p>
        </w:tc>
      </w:tr>
      <w:tr w:rsidR="00E7663E" w:rsidTr="004C4DF3">
        <w:tc>
          <w:tcPr>
            <w:tcW w:w="703" w:type="dxa"/>
            <w:vAlign w:val="center"/>
          </w:tcPr>
          <w:p w:rsidR="00E7663E" w:rsidRDefault="00E7663E" w:rsidP="004C4DF3">
            <w:pPr>
              <w:jc w:val="center"/>
              <w:rPr>
                <w:rFonts w:cs="B Nazanin"/>
                <w:rtl/>
                <w:lang w:bidi="fa-IR"/>
              </w:rPr>
            </w:pPr>
            <w:r>
              <w:rPr>
                <w:rFonts w:cs="B Nazanin" w:hint="cs"/>
                <w:rtl/>
                <w:lang w:bidi="fa-IR"/>
              </w:rPr>
              <w:t>20</w:t>
            </w:r>
          </w:p>
        </w:tc>
        <w:tc>
          <w:tcPr>
            <w:tcW w:w="4253" w:type="dxa"/>
            <w:vAlign w:val="center"/>
          </w:tcPr>
          <w:p w:rsidR="00E7663E" w:rsidRDefault="00E7663E" w:rsidP="004C4DF3">
            <w:pPr>
              <w:ind w:left="116"/>
              <w:jc w:val="both"/>
              <w:rPr>
                <w:rFonts w:cs="B Nazanin"/>
                <w:rtl/>
                <w:lang w:bidi="fa-IR"/>
              </w:rPr>
            </w:pPr>
            <w:r>
              <w:rPr>
                <w:rFonts w:cs="B Nazanin" w:hint="cs"/>
                <w:rtl/>
                <w:lang w:bidi="fa-IR"/>
              </w:rPr>
              <w:t>دستمال توالت رولی (دو قلو، چهار قلو، شش قلو) 4 لایه</w:t>
            </w:r>
          </w:p>
        </w:tc>
        <w:tc>
          <w:tcPr>
            <w:tcW w:w="2693" w:type="dxa"/>
            <w:vMerge/>
            <w:vAlign w:val="center"/>
          </w:tcPr>
          <w:p w:rsidR="00E7663E" w:rsidRDefault="00E7663E" w:rsidP="004C4DF3">
            <w:pPr>
              <w:ind w:left="116"/>
              <w:jc w:val="center"/>
              <w:rPr>
                <w:rFonts w:cs="B Nazanin"/>
                <w:rtl/>
                <w:lang w:bidi="fa-IR"/>
              </w:rPr>
            </w:pPr>
          </w:p>
        </w:tc>
        <w:tc>
          <w:tcPr>
            <w:tcW w:w="3025" w:type="dxa"/>
            <w:vMerge/>
            <w:vAlign w:val="center"/>
          </w:tcPr>
          <w:p w:rsidR="00E7663E" w:rsidRDefault="00E7663E" w:rsidP="004C4DF3">
            <w:pPr>
              <w:jc w:val="center"/>
              <w:rPr>
                <w:rFonts w:cs="B Nazanin"/>
                <w:rtl/>
                <w:lang w:bidi="fa-IR"/>
              </w:rPr>
            </w:pPr>
          </w:p>
        </w:tc>
        <w:tc>
          <w:tcPr>
            <w:tcW w:w="1227" w:type="dxa"/>
            <w:vAlign w:val="center"/>
          </w:tcPr>
          <w:p w:rsidR="00E7663E" w:rsidRDefault="00E7663E" w:rsidP="004C4DF3">
            <w:pPr>
              <w:jc w:val="center"/>
              <w:rPr>
                <w:rFonts w:cs="B Nazanin"/>
                <w:rtl/>
                <w:lang w:bidi="fa-IR"/>
              </w:rPr>
            </w:pPr>
            <w:r>
              <w:rPr>
                <w:rFonts w:cs="B Nazanin" w:hint="cs"/>
                <w:rtl/>
                <w:lang w:bidi="fa-IR"/>
              </w:rPr>
              <w:t>تمدید</w:t>
            </w:r>
          </w:p>
        </w:tc>
        <w:tc>
          <w:tcPr>
            <w:tcW w:w="1641" w:type="dxa"/>
            <w:vAlign w:val="center"/>
          </w:tcPr>
          <w:p w:rsidR="00E7663E" w:rsidRPr="00EB6501" w:rsidRDefault="00E7663E" w:rsidP="004C4DF3">
            <w:pPr>
              <w:jc w:val="center"/>
              <w:rPr>
                <w:rFonts w:cs="B Nazanin"/>
                <w:b/>
                <w:bCs/>
                <w:rtl/>
              </w:rPr>
            </w:pPr>
            <w:r>
              <w:rPr>
                <w:rFonts w:cs="B Nazanin" w:hint="cs"/>
                <w:b/>
                <w:bCs/>
                <w:rtl/>
              </w:rPr>
              <w:t>همان شماره قبلی</w:t>
            </w:r>
          </w:p>
        </w:tc>
        <w:tc>
          <w:tcPr>
            <w:tcW w:w="2187" w:type="dxa"/>
            <w:vMerge/>
            <w:vAlign w:val="center"/>
          </w:tcPr>
          <w:p w:rsidR="00E7663E" w:rsidRDefault="00E7663E" w:rsidP="004C4DF3">
            <w:pPr>
              <w:jc w:val="center"/>
              <w:rPr>
                <w:rFonts w:cs="B Nazanin"/>
                <w:b/>
                <w:bCs/>
                <w:sz w:val="22"/>
                <w:szCs w:val="22"/>
                <w:rtl/>
              </w:rPr>
            </w:pPr>
          </w:p>
        </w:tc>
      </w:tr>
      <w:tr w:rsidR="00E7663E" w:rsidTr="004C4DF3">
        <w:tc>
          <w:tcPr>
            <w:tcW w:w="703" w:type="dxa"/>
            <w:vAlign w:val="center"/>
          </w:tcPr>
          <w:p w:rsidR="00E7663E" w:rsidRDefault="00E7663E" w:rsidP="004C4DF3">
            <w:pPr>
              <w:jc w:val="center"/>
              <w:rPr>
                <w:rFonts w:cs="B Nazanin"/>
                <w:rtl/>
                <w:lang w:bidi="fa-IR"/>
              </w:rPr>
            </w:pPr>
            <w:r>
              <w:rPr>
                <w:rFonts w:cs="B Nazanin" w:hint="cs"/>
                <w:rtl/>
                <w:lang w:bidi="fa-IR"/>
              </w:rPr>
              <w:t>21</w:t>
            </w:r>
          </w:p>
        </w:tc>
        <w:tc>
          <w:tcPr>
            <w:tcW w:w="4253" w:type="dxa"/>
            <w:vAlign w:val="center"/>
          </w:tcPr>
          <w:p w:rsidR="00E7663E" w:rsidRDefault="00E7663E" w:rsidP="004C4DF3">
            <w:pPr>
              <w:ind w:left="116"/>
              <w:jc w:val="both"/>
              <w:rPr>
                <w:rFonts w:cs="B Nazanin"/>
                <w:rtl/>
                <w:lang w:bidi="fa-IR"/>
              </w:rPr>
            </w:pPr>
            <w:r>
              <w:rPr>
                <w:rFonts w:cs="B Nazanin" w:hint="cs"/>
                <w:rtl/>
                <w:lang w:bidi="fa-IR"/>
              </w:rPr>
              <w:t>دستمال حوله ای رولی (دو قلو، چهار قلو) 4 لایه</w:t>
            </w:r>
          </w:p>
        </w:tc>
        <w:tc>
          <w:tcPr>
            <w:tcW w:w="2693" w:type="dxa"/>
            <w:vMerge/>
            <w:vAlign w:val="center"/>
          </w:tcPr>
          <w:p w:rsidR="00E7663E" w:rsidRDefault="00E7663E" w:rsidP="004C4DF3">
            <w:pPr>
              <w:ind w:left="116"/>
              <w:jc w:val="center"/>
              <w:rPr>
                <w:rFonts w:cs="B Nazanin"/>
                <w:rtl/>
                <w:lang w:bidi="fa-IR"/>
              </w:rPr>
            </w:pPr>
          </w:p>
        </w:tc>
        <w:tc>
          <w:tcPr>
            <w:tcW w:w="3025" w:type="dxa"/>
            <w:vMerge/>
            <w:vAlign w:val="center"/>
          </w:tcPr>
          <w:p w:rsidR="00E7663E" w:rsidRDefault="00E7663E" w:rsidP="004C4DF3">
            <w:pPr>
              <w:jc w:val="center"/>
              <w:rPr>
                <w:rFonts w:cs="B Nazanin"/>
                <w:rtl/>
                <w:lang w:bidi="fa-IR"/>
              </w:rPr>
            </w:pPr>
          </w:p>
        </w:tc>
        <w:tc>
          <w:tcPr>
            <w:tcW w:w="1227" w:type="dxa"/>
            <w:vAlign w:val="center"/>
          </w:tcPr>
          <w:p w:rsidR="00E7663E" w:rsidRDefault="00E7663E" w:rsidP="004C4DF3">
            <w:pPr>
              <w:jc w:val="center"/>
              <w:rPr>
                <w:rFonts w:cs="B Nazanin"/>
                <w:rtl/>
                <w:lang w:bidi="fa-IR"/>
              </w:rPr>
            </w:pPr>
            <w:r>
              <w:rPr>
                <w:rFonts w:cs="B Nazanin" w:hint="cs"/>
                <w:rtl/>
                <w:lang w:bidi="fa-IR"/>
              </w:rPr>
              <w:t>تمدید</w:t>
            </w:r>
          </w:p>
        </w:tc>
        <w:tc>
          <w:tcPr>
            <w:tcW w:w="1641" w:type="dxa"/>
            <w:vAlign w:val="center"/>
          </w:tcPr>
          <w:p w:rsidR="00E7663E" w:rsidRPr="00EB6501" w:rsidRDefault="00E7663E" w:rsidP="004C4DF3">
            <w:pPr>
              <w:jc w:val="center"/>
              <w:rPr>
                <w:rFonts w:cs="B Nazanin"/>
                <w:b/>
                <w:bCs/>
                <w:rtl/>
              </w:rPr>
            </w:pPr>
            <w:r>
              <w:rPr>
                <w:rFonts w:cs="B Nazanin" w:hint="cs"/>
                <w:b/>
                <w:bCs/>
                <w:rtl/>
              </w:rPr>
              <w:t>همان شماره قبلی</w:t>
            </w:r>
          </w:p>
        </w:tc>
        <w:tc>
          <w:tcPr>
            <w:tcW w:w="2187" w:type="dxa"/>
            <w:vMerge/>
            <w:vAlign w:val="center"/>
          </w:tcPr>
          <w:p w:rsidR="00E7663E" w:rsidRDefault="00E7663E" w:rsidP="004C4DF3">
            <w:pPr>
              <w:jc w:val="center"/>
              <w:rPr>
                <w:rFonts w:cs="B Nazanin"/>
                <w:b/>
                <w:bCs/>
                <w:sz w:val="22"/>
                <w:szCs w:val="22"/>
                <w:rtl/>
              </w:rPr>
            </w:pPr>
          </w:p>
        </w:tc>
      </w:tr>
    </w:tbl>
    <w:p w:rsidR="002A42E0" w:rsidRPr="00AC2D57" w:rsidRDefault="002A42E0" w:rsidP="002A42E0">
      <w:pPr>
        <w:tabs>
          <w:tab w:val="center" w:pos="7657"/>
        </w:tabs>
        <w:jc w:val="center"/>
        <w:rPr>
          <w:rFonts w:cs="B Titr"/>
          <w:b/>
          <w:bCs/>
          <w:sz w:val="22"/>
          <w:szCs w:val="22"/>
          <w:lang w:bidi="fa-IR"/>
        </w:rPr>
      </w:pPr>
    </w:p>
    <w:p w:rsidR="007A30D9" w:rsidRDefault="007A30D9"/>
    <w:sectPr w:rsidR="007A30D9" w:rsidSect="007A30D9">
      <w:pgSz w:w="16838" w:h="11906" w:orient="landscape"/>
      <w:pgMar w:top="142" w:right="1440" w:bottom="0"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2  Zar">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27"/>
    <w:rsid w:val="000351BF"/>
    <w:rsid w:val="002A42E0"/>
    <w:rsid w:val="002F0273"/>
    <w:rsid w:val="00502170"/>
    <w:rsid w:val="00514F76"/>
    <w:rsid w:val="00544AE3"/>
    <w:rsid w:val="00622C4A"/>
    <w:rsid w:val="0065275E"/>
    <w:rsid w:val="00786177"/>
    <w:rsid w:val="007A30D9"/>
    <w:rsid w:val="008843AC"/>
    <w:rsid w:val="00B27AF8"/>
    <w:rsid w:val="00D32F70"/>
    <w:rsid w:val="00E7663E"/>
    <w:rsid w:val="00EB6501"/>
    <w:rsid w:val="00F715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50499-7413-4A82-A972-AAB8A2A4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527"/>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2E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FOOD</dc:creator>
  <cp:keywords/>
  <dc:description/>
  <cp:lastModifiedBy>FDA</cp:lastModifiedBy>
  <cp:revision>15</cp:revision>
  <dcterms:created xsi:type="dcterms:W3CDTF">2019-03-09T04:44:00Z</dcterms:created>
  <dcterms:modified xsi:type="dcterms:W3CDTF">2022-09-22T07:34:00Z</dcterms:modified>
</cp:coreProperties>
</file>