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5D" w:rsidRDefault="00C64118" w:rsidP="00A93849">
      <w:pPr>
        <w:tabs>
          <w:tab w:val="center" w:pos="4595"/>
          <w:tab w:val="left" w:pos="8565"/>
          <w:tab w:val="right" w:pos="9191"/>
        </w:tabs>
        <w:bidi/>
        <w:spacing w:after="0" w:line="240" w:lineRule="auto"/>
        <w:rPr>
          <w:rFonts w:cs="B Yagut"/>
          <w:b/>
          <w:bCs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cs="B Yagut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60325</wp:posOffset>
                </wp:positionV>
                <wp:extent cx="809625" cy="838200"/>
                <wp:effectExtent l="11430" t="6985" r="7620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A0E" w:rsidRPr="00BA1A0E" w:rsidRDefault="0042599A" w:rsidP="00BA1A0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1A0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محل قرار گیری آرم دانشگاه</w:t>
                            </w:r>
                            <w:r w:rsidR="00BA1A0E" w:rsidRPr="00BA1A0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/دانشکده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6.8pt;margin-top:4.75pt;width:63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" strokecolor="white [3212]">
                <v:textbox>
                  <w:txbxContent>
                    <w:p w:rsidR="00BA1A0E" w:rsidRPr="00BA1A0E" w:rsidRDefault="0042599A" w:rsidP="00BA1A0E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A1A0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محل قرار گیری آرم دانشگاه</w:t>
                      </w:r>
                      <w:r w:rsidR="00BA1A0E" w:rsidRPr="00BA1A0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/دانشکده</w:t>
                      </w:r>
                    </w:p>
                  </w:txbxContent>
                </v:textbox>
              </v:rect>
            </w:pict>
          </mc:Fallback>
        </mc:AlternateContent>
      </w:r>
      <w:r w:rsidR="00DC57DB"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1A6D5D2A" wp14:editId="709BD9F0">
            <wp:simplePos x="0" y="0"/>
            <wp:positionH relativeFrom="column">
              <wp:posOffset>-246298</wp:posOffset>
            </wp:positionH>
            <wp:positionV relativeFrom="paragraph">
              <wp:posOffset>5715</wp:posOffset>
            </wp:positionV>
            <wp:extent cx="704850" cy="782955"/>
            <wp:effectExtent l="0" t="0" r="0" b="0"/>
            <wp:wrapTight wrapText="bothSides">
              <wp:wrapPolygon edited="0">
                <wp:start x="0" y="0"/>
                <wp:lineTo x="0" y="21022"/>
                <wp:lineTo x="21016" y="21022"/>
                <wp:lineTo x="21016" y="0"/>
                <wp:lineTo x="0" y="0"/>
              </wp:wrapPolygon>
            </wp:wrapTight>
            <wp:docPr id="5" name="Picture 16" descr="https://encrypted-tbn1.gstatic.com/images?q=tbn:ANd9GcR4lSxl-V_xn3MiatNc8kbG-AfvkPpNUxGghtuvjwswFihpd0_3KaMKjS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R4lSxl-V_xn3MiatNc8kbG-AfvkPpNUxGghtuvjwswFihpd0_3KaMKjS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45D">
        <w:rPr>
          <w:rFonts w:cs="B Yagut"/>
          <w:b/>
          <w:bCs/>
          <w:sz w:val="18"/>
          <w:szCs w:val="18"/>
          <w:rtl/>
          <w:lang w:bidi="fa-IR"/>
        </w:rPr>
        <w:tab/>
      </w:r>
      <w:r w:rsidR="0059745D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43E5FD22" wp14:editId="692CD798">
            <wp:extent cx="384810" cy="388620"/>
            <wp:effectExtent l="19050" t="0" r="0" b="0"/>
            <wp:docPr id="3" name="Picture 1" descr="https://encrypted-tbn2.gstatic.com/images?q=tbn:ANd9GcRcG2T2A7YTXyUDcdCBgFyXg_R2_BJ4jjnXTbaw-obrAMsPG3ARxlYfQD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cG2T2A7YTXyUDcdCBgFyXg_R2_BJ4jjnXTbaw-obrAMsPG3ARxlYfQD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8" cy="38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45D">
        <w:rPr>
          <w:rFonts w:cs="B Yagut"/>
          <w:b/>
          <w:bCs/>
          <w:sz w:val="18"/>
          <w:szCs w:val="18"/>
          <w:rtl/>
          <w:lang w:bidi="fa-IR"/>
        </w:rPr>
        <w:tab/>
      </w:r>
      <w:r w:rsidR="0059745D">
        <w:rPr>
          <w:rFonts w:cs="B Yagut"/>
          <w:b/>
          <w:bCs/>
          <w:sz w:val="18"/>
          <w:szCs w:val="18"/>
          <w:rtl/>
          <w:lang w:bidi="fa-IR"/>
        </w:rPr>
        <w:tab/>
      </w:r>
    </w:p>
    <w:p w:rsidR="0059745D" w:rsidRPr="0059745D" w:rsidRDefault="0059745D" w:rsidP="0059745D">
      <w:pPr>
        <w:tabs>
          <w:tab w:val="center" w:pos="4595"/>
          <w:tab w:val="right" w:pos="9191"/>
        </w:tabs>
        <w:bidi/>
        <w:spacing w:after="0" w:line="240" w:lineRule="auto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  <w:r>
        <w:rPr>
          <w:rFonts w:asciiTheme="minorBidi" w:hAnsiTheme="minorBidi"/>
          <w:b/>
          <w:bCs/>
          <w:sz w:val="18"/>
          <w:szCs w:val="18"/>
          <w:rtl/>
          <w:lang w:bidi="fa-IR"/>
        </w:rPr>
        <w:tab/>
      </w:r>
      <w:r w:rsidRPr="0059745D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وزارت بهداشت‏، درمان و آموزش پزشكي</w:t>
      </w:r>
      <w:r w:rsidRPr="0059745D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ab/>
      </w:r>
    </w:p>
    <w:p w:rsidR="00A93849" w:rsidRDefault="00A93849" w:rsidP="00A93849">
      <w:pPr>
        <w:bidi/>
        <w:spacing w:after="0"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</w:t>
      </w:r>
      <w:r w:rsidRPr="00D4514C">
        <w:rPr>
          <w:rFonts w:cs="B Titr" w:hint="cs"/>
          <w:b/>
          <w:bCs/>
          <w:sz w:val="16"/>
          <w:szCs w:val="16"/>
          <w:rtl/>
          <w:lang w:bidi="fa-IR"/>
        </w:rPr>
        <w:t>دانشگاه</w:t>
      </w:r>
      <w:r>
        <w:rPr>
          <w:rFonts w:cs="B Titr" w:hint="cs"/>
          <w:b/>
          <w:bCs/>
          <w:sz w:val="16"/>
          <w:szCs w:val="16"/>
          <w:rtl/>
          <w:lang w:bidi="fa-IR"/>
        </w:rPr>
        <w:t>/دانشکده</w:t>
      </w:r>
      <w:r w:rsidRPr="00D4514C">
        <w:rPr>
          <w:rFonts w:cs="B Titr" w:hint="cs"/>
          <w:b/>
          <w:bCs/>
          <w:sz w:val="16"/>
          <w:szCs w:val="16"/>
          <w:rtl/>
          <w:lang w:bidi="fa-IR"/>
        </w:rPr>
        <w:t xml:space="preserve"> علوم پزشكي و خدمات بهداشتي درماني </w:t>
      </w:r>
      <w:r>
        <w:rPr>
          <w:rFonts w:cs="B Titr" w:hint="cs"/>
          <w:b/>
          <w:bCs/>
          <w:sz w:val="16"/>
          <w:szCs w:val="16"/>
          <w:rtl/>
          <w:lang w:bidi="fa-IR"/>
        </w:rPr>
        <w:t>......................</w:t>
      </w:r>
    </w:p>
    <w:p w:rsidR="00726258" w:rsidRPr="00D4514C" w:rsidRDefault="00726258" w:rsidP="00A93849">
      <w:pPr>
        <w:bidi/>
        <w:spacing w:line="240" w:lineRule="auto"/>
        <w:jc w:val="center"/>
        <w:rPr>
          <w:rFonts w:cs="B Yagut"/>
          <w:b/>
          <w:bCs/>
          <w:sz w:val="16"/>
          <w:szCs w:val="16"/>
          <w:rtl/>
          <w:lang w:bidi="fa-IR"/>
        </w:rPr>
      </w:pPr>
      <w:r w:rsidRPr="00D4514C">
        <w:rPr>
          <w:rFonts w:cs="B Titr" w:hint="cs"/>
          <w:b/>
          <w:bCs/>
          <w:sz w:val="16"/>
          <w:szCs w:val="16"/>
          <w:rtl/>
          <w:lang w:bidi="fa-IR"/>
        </w:rPr>
        <w:t>فرم بازرسي از داروخانه</w:t>
      </w:r>
      <w:r w:rsidR="00A93849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0776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4500"/>
        <w:gridCol w:w="3099"/>
      </w:tblGrid>
      <w:tr w:rsidR="003E2D97" w:rsidRPr="00D4514C" w:rsidTr="00AA6D27">
        <w:trPr>
          <w:trHeight w:val="20"/>
        </w:trPr>
        <w:tc>
          <w:tcPr>
            <w:tcW w:w="3177" w:type="dxa"/>
            <w:vAlign w:val="center"/>
          </w:tcPr>
          <w:p w:rsidR="003E2D97" w:rsidRPr="00C6258D" w:rsidRDefault="003E2D97" w:rsidP="00AA6D27">
            <w:pPr>
              <w:bidi/>
              <w:spacing w:after="0" w:line="360" w:lineRule="auto"/>
              <w:ind w:right="-705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DC57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داروخانه:</w:t>
            </w:r>
          </w:p>
        </w:tc>
        <w:tc>
          <w:tcPr>
            <w:tcW w:w="4500" w:type="dxa"/>
            <w:vAlign w:val="center"/>
          </w:tcPr>
          <w:p w:rsidR="003E2D97" w:rsidRPr="00676891" w:rsidRDefault="003E2D97" w:rsidP="00AA6D27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نيمه‏وقت    </w:t>
            </w:r>
            <w:r w:rsidRPr="00DC57DB">
              <w:rPr>
                <w:rFonts w:ascii="Cambria Math" w:hAnsi="Cambria Math" w:cs="Cambria Math" w:hint="cs"/>
                <w:b/>
                <w:bCs/>
                <w:sz w:val="14"/>
                <w:szCs w:val="14"/>
                <w:rtl/>
                <w:lang w:bidi="fa-IR"/>
              </w:rPr>
              <w:t>⃝</w:t>
            </w: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  روزانه     </w:t>
            </w:r>
            <w:r w:rsidRPr="00DC57DB">
              <w:rPr>
                <w:rFonts w:ascii="Cambria Math" w:hAnsi="Cambria Math" w:cs="Cambria Math" w:hint="cs"/>
                <w:b/>
                <w:bCs/>
                <w:sz w:val="14"/>
                <w:szCs w:val="14"/>
                <w:rtl/>
                <w:lang w:bidi="fa-IR"/>
              </w:rPr>
              <w:t>⃝</w:t>
            </w: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   شبانه‏روزي     </w:t>
            </w:r>
            <w:r w:rsidRPr="00DC57DB">
              <w:rPr>
                <w:rFonts w:ascii="Cambria Math" w:hAnsi="Cambria Math" w:cs="Cambria Math" w:hint="cs"/>
                <w:b/>
                <w:bCs/>
                <w:sz w:val="14"/>
                <w:szCs w:val="14"/>
                <w:rtl/>
                <w:lang w:bidi="fa-IR"/>
              </w:rPr>
              <w:t>⃝</w:t>
            </w:r>
          </w:p>
        </w:tc>
        <w:tc>
          <w:tcPr>
            <w:tcW w:w="3099" w:type="dxa"/>
            <w:vAlign w:val="center"/>
          </w:tcPr>
          <w:p w:rsidR="003E2D97" w:rsidRPr="00676891" w:rsidRDefault="003E2D97" w:rsidP="00AA6D27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تاریخ بازرسی:                       ساعت شروع:</w:t>
            </w:r>
          </w:p>
        </w:tc>
      </w:tr>
      <w:tr w:rsidR="00085378" w:rsidRPr="00D4514C" w:rsidTr="00AA6D27">
        <w:trPr>
          <w:trHeight w:val="495"/>
        </w:trPr>
        <w:tc>
          <w:tcPr>
            <w:tcW w:w="10776" w:type="dxa"/>
            <w:gridSpan w:val="3"/>
          </w:tcPr>
          <w:p w:rsidR="00085378" w:rsidRPr="00DC57DB" w:rsidRDefault="00A93849" w:rsidP="00AA6D27">
            <w:pPr>
              <w:bidi/>
              <w:spacing w:after="0" w:line="360" w:lineRule="auto"/>
              <w:ind w:right="-70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57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مشخصات </w:t>
            </w:r>
            <w:r w:rsidR="00085378" w:rsidRPr="00DC57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مؤسس/ مؤسسين:  </w:t>
            </w:r>
          </w:p>
          <w:p w:rsidR="00085378" w:rsidRPr="00676891" w:rsidRDefault="00A93849" w:rsidP="00AA6D2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و نام خانوادگي:</w:t>
            </w:r>
            <w:r w:rsidR="00085378" w:rsidRPr="00676891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ab/>
            </w:r>
            <w:r w:rsid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</w:t>
            </w:r>
            <w:r w:rsidR="00D4514C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</w:t>
            </w:r>
            <w:r w:rsidR="00085378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كد ملي مؤسس:                       </w:t>
            </w: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</w:t>
            </w:r>
            <w:r w:rsid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</w:t>
            </w:r>
            <w:r w:rsidR="00085378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</w:t>
            </w: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نام و نام خانوادگي:                   </w:t>
            </w:r>
            <w:r w:rsidR="00676891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</w:t>
            </w:r>
            <w:r w:rsidR="00085378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</w:t>
            </w:r>
            <w:r w:rsidR="00676891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</w:t>
            </w:r>
            <w:r w:rsidR="00085378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</w:t>
            </w:r>
            <w:r w:rsidR="00BA7244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085378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كد ملي مؤسس:</w:t>
            </w:r>
          </w:p>
          <w:p w:rsidR="00A93849" w:rsidRPr="00A93849" w:rsidRDefault="00A93849" w:rsidP="00AA6D2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و نام خانوادگي:</w:t>
            </w:r>
            <w:r w:rsidRPr="00676891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ab/>
            </w:r>
            <w:r w:rsid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</w:t>
            </w: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كد ملي مؤسس:                                    </w:t>
            </w:r>
            <w:r w:rsid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</w:t>
            </w: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نام و نام خانوادگي:                                        </w:t>
            </w:r>
            <w:r w:rsidR="00676891"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</w:t>
            </w: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</w:t>
            </w:r>
            <w:r w:rsidR="008D4EF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67689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كد ملي مؤسس:</w:t>
            </w:r>
          </w:p>
        </w:tc>
      </w:tr>
      <w:tr w:rsidR="00085378" w:rsidRPr="00D4514C" w:rsidTr="00AA6D27">
        <w:trPr>
          <w:trHeight w:val="347"/>
        </w:trPr>
        <w:tc>
          <w:tcPr>
            <w:tcW w:w="10776" w:type="dxa"/>
            <w:gridSpan w:val="3"/>
          </w:tcPr>
          <w:p w:rsidR="00085378" w:rsidRPr="00040AF0" w:rsidRDefault="00705018" w:rsidP="00AA6D27">
            <w:pPr>
              <w:bidi/>
              <w:spacing w:after="0" w:line="360" w:lineRule="auto"/>
              <w:ind w:right="-70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مشخصات پروانه تأسيس داروخانه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تاريخ صدور:              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تاريخ اعتبار:</w:t>
            </w:r>
          </w:p>
        </w:tc>
      </w:tr>
      <w:tr w:rsidR="00085378" w:rsidRPr="00D4514C" w:rsidTr="00AA6D27">
        <w:trPr>
          <w:trHeight w:val="450"/>
        </w:trPr>
        <w:tc>
          <w:tcPr>
            <w:tcW w:w="10776" w:type="dxa"/>
            <w:gridSpan w:val="3"/>
          </w:tcPr>
          <w:p w:rsidR="00085378" w:rsidRPr="00705018" w:rsidRDefault="00085378" w:rsidP="00AA6D27">
            <w:pPr>
              <w:bidi/>
              <w:spacing w:after="0" w:line="360" w:lineRule="auto"/>
              <w:ind w:right="-70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50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داروخانه:</w:t>
            </w:r>
          </w:p>
          <w:p w:rsidR="00085378" w:rsidRPr="00705018" w:rsidRDefault="00085378" w:rsidP="00AA6D27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كد پستي:</w:t>
            </w:r>
            <w:r w:rsidR="008D4EF9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</w:t>
            </w:r>
            <w:r w:rsid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</w:t>
            </w:r>
            <w:r w:rsidR="008D4EF9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</w:t>
            </w:r>
            <w:r w:rsid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</w:t>
            </w:r>
            <w:r w:rsidR="008D4EF9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شماره تلفن </w:t>
            </w:r>
            <w:r w:rsidR="00705018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ثابت</w:t>
            </w:r>
            <w:r w:rsidR="008D4EF9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:               </w:t>
            </w:r>
            <w:r w:rsid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</w:t>
            </w:r>
            <w:r w:rsidR="008D4EF9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</w:t>
            </w:r>
            <w:r w:rsid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</w:t>
            </w:r>
            <w:r w:rsidR="008D4EF9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شماره همراه مؤسس/نماینده موسسین:</w:t>
            </w:r>
            <w:r w:rsidR="008D4EF9" w:rsidRPr="007050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</w:t>
            </w:r>
          </w:p>
        </w:tc>
      </w:tr>
      <w:tr w:rsidR="00085378" w:rsidRPr="00D4514C" w:rsidTr="00AA6D27">
        <w:trPr>
          <w:trHeight w:val="410"/>
        </w:trPr>
        <w:tc>
          <w:tcPr>
            <w:tcW w:w="10776" w:type="dxa"/>
            <w:gridSpan w:val="3"/>
          </w:tcPr>
          <w:p w:rsidR="00167DE8" w:rsidRPr="00040AF0" w:rsidRDefault="00085378" w:rsidP="00AA6D27">
            <w:pPr>
              <w:bidi/>
              <w:spacing w:after="0" w:line="360" w:lineRule="auto"/>
              <w:ind w:right="-70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0A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انبار داروخانه</w:t>
            </w:r>
            <w:r w:rsidR="006140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4B5336" w:rsidRPr="00D4514C" w:rsidTr="00AA6D27">
        <w:trPr>
          <w:trHeight w:val="442"/>
        </w:trPr>
        <w:tc>
          <w:tcPr>
            <w:tcW w:w="10776" w:type="dxa"/>
            <w:gridSpan w:val="3"/>
          </w:tcPr>
          <w:p w:rsidR="00705018" w:rsidRDefault="004B5336" w:rsidP="00AA6D27">
            <w:pPr>
              <w:bidi/>
              <w:spacing w:after="0" w:line="360" w:lineRule="auto"/>
              <w:ind w:right="-705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40A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مسئول‏فني</w:t>
            </w:r>
            <w:r w:rsidR="004259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نوبت کاری</w:t>
            </w:r>
            <w:r w:rsidR="006140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50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هنگام</w:t>
            </w:r>
            <w:r w:rsidR="006140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بازرسی</w:t>
            </w:r>
            <w:r w:rsidR="00705018">
              <w:rPr>
                <w:rFonts w:cs="Calibri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61401D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</w:t>
            </w:r>
            <w:r w:rsidR="00040AF0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</w:t>
            </w:r>
            <w:r w:rsid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</w:t>
            </w:r>
            <w:r w:rsidR="00040AF0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="00A67321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</w:t>
            </w:r>
            <w:r w:rsidR="00040AF0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ساعت كار:          </w:t>
            </w:r>
            <w:r w:rsidR="00040AF0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كد ملي:</w:t>
            </w:r>
            <w:r w:rsid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  <w:p w:rsidR="00705018" w:rsidRPr="00705018" w:rsidRDefault="00705018" w:rsidP="00AA6D27">
            <w:pPr>
              <w:bidi/>
              <w:spacing w:after="0" w:line="360" w:lineRule="auto"/>
              <w:ind w:right="-705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شماره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پروانه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تاريخ صدور:              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تاريخ اعتبار:</w:t>
            </w:r>
          </w:p>
          <w:p w:rsidR="007D06E9" w:rsidRPr="00040AF0" w:rsidRDefault="007D06E9" w:rsidP="00AA6D27">
            <w:pPr>
              <w:bidi/>
              <w:spacing w:after="0" w:line="360" w:lineRule="auto"/>
              <w:ind w:right="-70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0A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داروساز دوم نوبت کاری </w:t>
            </w:r>
            <w:r w:rsidR="007050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هنگام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بازرسی</w:t>
            </w:r>
            <w:r w:rsidR="007050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</w:t>
            </w:r>
            <w:r w:rsidR="00A67321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</w:t>
            </w:r>
            <w:r w:rsid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</w:t>
            </w:r>
            <w:r w:rsidR="00A67321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ساعت كار:                                </w:t>
            </w:r>
            <w:r w:rsidR="00764E91"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70501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كد ملي:</w:t>
            </w:r>
          </w:p>
        </w:tc>
      </w:tr>
    </w:tbl>
    <w:p w:rsidR="00726258" w:rsidRPr="00040AF0" w:rsidRDefault="00706752" w:rsidP="00706752">
      <w:pPr>
        <w:bidi/>
        <w:spacing w:before="240" w:after="0"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شرح بازرسی</w:t>
      </w:r>
    </w:p>
    <w:tbl>
      <w:tblPr>
        <w:tblStyle w:val="TableGrid"/>
        <w:bidiVisual/>
        <w:tblW w:w="5817" w:type="pct"/>
        <w:tblInd w:w="-766" w:type="dxa"/>
        <w:tblLook w:val="04A0" w:firstRow="1" w:lastRow="0" w:firstColumn="1" w:lastColumn="0" w:noHBand="0" w:noVBand="1"/>
      </w:tblPr>
      <w:tblGrid>
        <w:gridCol w:w="414"/>
        <w:gridCol w:w="8071"/>
        <w:gridCol w:w="566"/>
        <w:gridCol w:w="568"/>
        <w:gridCol w:w="568"/>
        <w:gridCol w:w="566"/>
      </w:tblGrid>
      <w:tr w:rsidR="00F22B5A" w:rsidRPr="00D4514C" w:rsidTr="00AA6D27">
        <w:trPr>
          <w:trHeight w:val="261"/>
        </w:trPr>
        <w:tc>
          <w:tcPr>
            <w:tcW w:w="193" w:type="pct"/>
          </w:tcPr>
          <w:p w:rsidR="00F65B06" w:rsidRPr="00D4514C" w:rsidRDefault="00F65B06" w:rsidP="00766FC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753" w:type="pct"/>
          </w:tcPr>
          <w:p w:rsidR="00F65B06" w:rsidRPr="00D4514C" w:rsidRDefault="00EB35DD" w:rsidP="00EB35D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مسئول‏فني</w:t>
            </w:r>
            <w:r w:rsidR="004B5336"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طبق پروانه و </w:t>
            </w:r>
            <w:r w:rsidR="004B5336"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ساعات تعيين شده </w:t>
            </w:r>
            <w:r w:rsidR="00F65B06"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داروخانه حضور دارد؟ </w:t>
            </w:r>
          </w:p>
        </w:tc>
        <w:tc>
          <w:tcPr>
            <w:tcW w:w="263" w:type="pct"/>
          </w:tcPr>
          <w:p w:rsidR="00F65B06" w:rsidRPr="00D4514C" w:rsidRDefault="00F65B06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F65B06" w:rsidRPr="00D4514C" w:rsidRDefault="00F65B06" w:rsidP="00F216E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" w:type="pct"/>
          </w:tcPr>
          <w:p w:rsidR="00F65B06" w:rsidRPr="00D4514C" w:rsidRDefault="00F65B06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F65B06" w:rsidRPr="00D4514C" w:rsidRDefault="00F65B06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B35DD" w:rsidRPr="00D4514C" w:rsidTr="00AA6D27">
        <w:trPr>
          <w:trHeight w:val="261"/>
        </w:trPr>
        <w:tc>
          <w:tcPr>
            <w:tcW w:w="193" w:type="pct"/>
          </w:tcPr>
          <w:p w:rsidR="00EB35DD" w:rsidRPr="00D4514C" w:rsidRDefault="00EB35DD" w:rsidP="00766FC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53" w:type="pct"/>
          </w:tcPr>
          <w:p w:rsidR="00EB35DD" w:rsidRDefault="00D755B2" w:rsidP="00EB35D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B35D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غیاب مسئول فنی، قائم مقام واجد شرایط حضور دارد؟     </w:t>
            </w:r>
          </w:p>
        </w:tc>
        <w:tc>
          <w:tcPr>
            <w:tcW w:w="263" w:type="pct"/>
          </w:tcPr>
          <w:p w:rsidR="00EB35DD" w:rsidRPr="00D4514C" w:rsidRDefault="00D755B2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264" w:type="pct"/>
          </w:tcPr>
          <w:p w:rsidR="00EB35DD" w:rsidRPr="00D4514C" w:rsidRDefault="00EB35DD" w:rsidP="00F216E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" w:type="pct"/>
          </w:tcPr>
          <w:p w:rsidR="00EB35DD" w:rsidRPr="00D4514C" w:rsidRDefault="00D755B2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263" w:type="pct"/>
          </w:tcPr>
          <w:p w:rsidR="00EB35DD" w:rsidRPr="00D4514C" w:rsidRDefault="00EB35DD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183F46" w:rsidRPr="00D4514C" w:rsidTr="00AA6D27">
        <w:trPr>
          <w:trHeight w:val="261"/>
        </w:trPr>
        <w:tc>
          <w:tcPr>
            <w:tcW w:w="193" w:type="pct"/>
          </w:tcPr>
          <w:p w:rsidR="00183F46" w:rsidRPr="00D4514C" w:rsidRDefault="007125BB" w:rsidP="00766FC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753" w:type="pct"/>
          </w:tcPr>
          <w:p w:rsidR="00183F46" w:rsidRPr="00D4514C" w:rsidRDefault="00183F46" w:rsidP="00A6732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نسخه‏پيچي</w:t>
            </w:r>
            <w:r w:rsidR="00A673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یا  عرضه  دارو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غياب مسئول‏فني صورت مي‏پذيرد</w:t>
            </w:r>
            <w:r w:rsidR="00A67321"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263" w:type="pct"/>
          </w:tcPr>
          <w:p w:rsidR="00183F46" w:rsidRPr="00D4514C" w:rsidRDefault="00183F46" w:rsidP="00183F4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183F46" w:rsidRPr="00D4514C" w:rsidRDefault="00183F46" w:rsidP="00183F4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183F46" w:rsidRPr="00D4514C" w:rsidRDefault="00183F46" w:rsidP="00183F4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183F46" w:rsidRPr="00D4514C" w:rsidRDefault="00183F46" w:rsidP="00183F4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216EA" w:rsidRPr="00D4514C" w:rsidTr="00AA6D27">
        <w:trPr>
          <w:trHeight w:val="261"/>
        </w:trPr>
        <w:tc>
          <w:tcPr>
            <w:tcW w:w="193" w:type="pct"/>
          </w:tcPr>
          <w:p w:rsidR="00F216EA" w:rsidRPr="00D4514C" w:rsidRDefault="007125BB" w:rsidP="00766FC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753" w:type="pct"/>
          </w:tcPr>
          <w:p w:rsidR="00F216EA" w:rsidRPr="00D4514C" w:rsidRDefault="00A67321" w:rsidP="00A6732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نسخه‏پيچي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یا  عرضه  دارو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بدون نظارت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مسئول‏فني صورت مي‏پذيرد؟</w:t>
            </w:r>
          </w:p>
        </w:tc>
        <w:tc>
          <w:tcPr>
            <w:tcW w:w="263" w:type="pct"/>
          </w:tcPr>
          <w:p w:rsidR="00F216EA" w:rsidRPr="00D4514C" w:rsidRDefault="00F216EA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F216EA" w:rsidRPr="00D4514C" w:rsidRDefault="00F216EA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F216EA" w:rsidRPr="00D4514C" w:rsidRDefault="00F216EA" w:rsidP="00B768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F216EA" w:rsidRPr="00D4514C" w:rsidRDefault="00F216EA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216EA" w:rsidRPr="00D4514C" w:rsidTr="00AA6D27">
        <w:trPr>
          <w:trHeight w:val="261"/>
        </w:trPr>
        <w:tc>
          <w:tcPr>
            <w:tcW w:w="193" w:type="pct"/>
          </w:tcPr>
          <w:p w:rsidR="00F216EA" w:rsidRPr="00D4514C" w:rsidRDefault="00A67321" w:rsidP="00766FC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753" w:type="pct"/>
          </w:tcPr>
          <w:p w:rsidR="00F216EA" w:rsidRPr="00D4514C" w:rsidRDefault="00F216EA" w:rsidP="007125B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پروانه‏هاي</w:t>
            </w:r>
            <w:r w:rsidR="007125B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تاسیس و</w:t>
            </w:r>
            <w:r w:rsidR="00183F46"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مسئولين فني داروخانه </w:t>
            </w:r>
            <w:r w:rsidR="00183F46"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اعتبار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دارد؟</w:t>
            </w:r>
          </w:p>
        </w:tc>
        <w:tc>
          <w:tcPr>
            <w:tcW w:w="263" w:type="pct"/>
          </w:tcPr>
          <w:p w:rsidR="00F216EA" w:rsidRPr="00D4514C" w:rsidRDefault="00F216EA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F216EA" w:rsidRPr="00D4514C" w:rsidRDefault="00F216EA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F216EA" w:rsidRPr="00D4514C" w:rsidRDefault="00F216EA" w:rsidP="00B768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F216EA" w:rsidRPr="00D4514C" w:rsidRDefault="00F216EA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216EA" w:rsidRPr="00D4514C" w:rsidTr="00AA6D27">
        <w:trPr>
          <w:trHeight w:val="277"/>
        </w:trPr>
        <w:tc>
          <w:tcPr>
            <w:tcW w:w="193" w:type="pct"/>
          </w:tcPr>
          <w:p w:rsidR="00F216EA" w:rsidRPr="00D4514C" w:rsidRDefault="00A67321" w:rsidP="00766FC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753" w:type="pct"/>
          </w:tcPr>
          <w:p w:rsidR="00F216EA" w:rsidRPr="00D4514C" w:rsidRDefault="00A67321" w:rsidP="0072625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ساع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مجاز 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فعاليت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داروخانه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رعايت مي‏گردد؟</w:t>
            </w:r>
          </w:p>
        </w:tc>
        <w:tc>
          <w:tcPr>
            <w:tcW w:w="263" w:type="pct"/>
          </w:tcPr>
          <w:p w:rsidR="00F216EA" w:rsidRPr="00D4514C" w:rsidRDefault="00F216EA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F216EA" w:rsidRPr="00D4514C" w:rsidRDefault="00F216EA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F216EA" w:rsidRPr="00D4514C" w:rsidRDefault="00F216EA" w:rsidP="00B768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F216EA" w:rsidRPr="00D4514C" w:rsidRDefault="00F216EA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216EA" w:rsidRPr="00D4514C" w:rsidTr="00AA6D27">
        <w:trPr>
          <w:trHeight w:val="277"/>
        </w:trPr>
        <w:tc>
          <w:tcPr>
            <w:tcW w:w="193" w:type="pct"/>
          </w:tcPr>
          <w:p w:rsidR="00F216EA" w:rsidRPr="00D4514C" w:rsidRDefault="00A67321" w:rsidP="00766FC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753" w:type="pct"/>
          </w:tcPr>
          <w:p w:rsidR="00F216EA" w:rsidRPr="00A67321" w:rsidRDefault="00A67321" w:rsidP="000E329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673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اقلام سلامت‏ محور فاقد </w:t>
            </w:r>
            <w:r w:rsidR="00183F46" w:rsidRPr="00A673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شناسه رديابي و </w:t>
            </w:r>
            <w:r w:rsidR="000E3292">
              <w:rPr>
                <w:rFonts w:cs="B Nazanin" w:hint="cs"/>
                <w:b/>
                <w:bCs/>
                <w:sz w:val="18"/>
                <w:szCs w:val="18"/>
                <w:rtl/>
              </w:rPr>
              <w:t>كنترل اصالت معتبر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، نگهداری یا</w:t>
            </w:r>
            <w:r w:rsidR="00183F46" w:rsidRPr="00A673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83F46" w:rsidRPr="00A67321">
              <w:rPr>
                <w:rFonts w:cs="B Nazanin" w:hint="cs"/>
                <w:b/>
                <w:bCs/>
                <w:sz w:val="18"/>
                <w:szCs w:val="18"/>
                <w:rtl/>
              </w:rPr>
              <w:t>‏فروش مي‏رسد؟ (فهرست ضميمه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="00183F46" w:rsidRPr="00A673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3" w:type="pct"/>
          </w:tcPr>
          <w:p w:rsidR="00F216EA" w:rsidRPr="00D4514C" w:rsidRDefault="00F216EA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F216EA" w:rsidRPr="00D4514C" w:rsidRDefault="00F216EA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F216EA" w:rsidRPr="00D4514C" w:rsidRDefault="00F216EA" w:rsidP="00B768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F216EA" w:rsidRPr="00D4514C" w:rsidRDefault="00F216EA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05B87" w:rsidRPr="00D4514C" w:rsidTr="00AA6D27">
        <w:trPr>
          <w:trHeight w:val="277"/>
        </w:trPr>
        <w:tc>
          <w:tcPr>
            <w:tcW w:w="193" w:type="pct"/>
          </w:tcPr>
          <w:p w:rsidR="00705B87" w:rsidRDefault="00705B87" w:rsidP="00766FC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753" w:type="pct"/>
          </w:tcPr>
          <w:p w:rsidR="00705B87" w:rsidRPr="00A67321" w:rsidRDefault="00705B87" w:rsidP="00A6732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تهیه و تدارک دارو خارج از شبکه رسمی توزیع صورت می پذیرد؟</w:t>
            </w:r>
            <w:r w:rsidR="000E3292" w:rsidRPr="00A67321">
              <w:rPr>
                <w:rFonts w:cs="B Nazanin" w:hint="cs"/>
                <w:b/>
                <w:bCs/>
                <w:sz w:val="18"/>
                <w:szCs w:val="18"/>
                <w:rtl/>
              </w:rPr>
              <w:t>(فهرست ضميمه</w:t>
            </w:r>
            <w:r w:rsidR="000E3292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63" w:type="pct"/>
          </w:tcPr>
          <w:p w:rsidR="00705B87" w:rsidRPr="00D4514C" w:rsidRDefault="00705B87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264" w:type="pct"/>
          </w:tcPr>
          <w:p w:rsidR="00705B87" w:rsidRPr="00D4514C" w:rsidRDefault="00705B87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705B87" w:rsidRPr="00D4514C" w:rsidRDefault="00705B87" w:rsidP="00B768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263" w:type="pct"/>
          </w:tcPr>
          <w:p w:rsidR="00705B87" w:rsidRPr="00D4514C" w:rsidRDefault="00705B87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08188E" w:rsidRPr="00D4514C" w:rsidTr="00AA6D27">
        <w:trPr>
          <w:trHeight w:val="277"/>
        </w:trPr>
        <w:tc>
          <w:tcPr>
            <w:tcW w:w="193" w:type="pct"/>
          </w:tcPr>
          <w:p w:rsidR="0008188E" w:rsidRDefault="00BA1A0E" w:rsidP="00766FC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53" w:type="pct"/>
          </w:tcPr>
          <w:p w:rsidR="0008188E" w:rsidRDefault="0008188E" w:rsidP="0008188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عرضه مستمر اقلام تا اتمام موجودی صورت می پذیرد؟</w:t>
            </w:r>
          </w:p>
        </w:tc>
        <w:tc>
          <w:tcPr>
            <w:tcW w:w="263" w:type="pct"/>
          </w:tcPr>
          <w:p w:rsidR="0008188E" w:rsidRDefault="00BA1A0E" w:rsidP="00B768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264" w:type="pct"/>
          </w:tcPr>
          <w:p w:rsidR="0008188E" w:rsidRPr="00D4514C" w:rsidRDefault="0008188E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08188E" w:rsidRDefault="00BA1A0E" w:rsidP="00B768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263" w:type="pct"/>
          </w:tcPr>
          <w:p w:rsidR="0008188E" w:rsidRPr="00D4514C" w:rsidRDefault="0008188E" w:rsidP="00F216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10EED" w:rsidRPr="00D4514C" w:rsidTr="00AA6D27">
        <w:trPr>
          <w:trHeight w:val="277"/>
        </w:trPr>
        <w:tc>
          <w:tcPr>
            <w:tcW w:w="193" w:type="pct"/>
          </w:tcPr>
          <w:p w:rsidR="00910EED" w:rsidRDefault="00BA1A0E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753" w:type="pct"/>
          </w:tcPr>
          <w:p w:rsidR="00910EED" w:rsidRDefault="00910EED" w:rsidP="00910EE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فاکتور فروش معتبر و مهر شده به بیمار یا ممهور نمودن نسخه  صورت می پذیرد؟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10EED" w:rsidRPr="00D4514C" w:rsidTr="00AA6D27">
        <w:trPr>
          <w:trHeight w:val="277"/>
        </w:trPr>
        <w:tc>
          <w:tcPr>
            <w:tcW w:w="193" w:type="pct"/>
          </w:tcPr>
          <w:p w:rsidR="00910EED" w:rsidRDefault="00BA1A0E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753" w:type="pct"/>
          </w:tcPr>
          <w:p w:rsidR="00910EED" w:rsidRDefault="0008188E" w:rsidP="00910EE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فروش اقلامی غیر از فرآورده </w:t>
            </w:r>
            <w:r w:rsidR="00E822F3">
              <w:rPr>
                <w:rFonts w:cs="B Nazanin" w:hint="cs"/>
                <w:b/>
                <w:bCs/>
                <w:sz w:val="18"/>
                <w:szCs w:val="18"/>
                <w:rtl/>
              </w:rPr>
              <w:t>های سلامت محور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داروخانه صورت می پذیرد؟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10EED" w:rsidRPr="00D4514C" w:rsidTr="00AA6D27">
        <w:trPr>
          <w:trHeight w:val="261"/>
        </w:trPr>
        <w:tc>
          <w:tcPr>
            <w:tcW w:w="193" w:type="pct"/>
          </w:tcPr>
          <w:p w:rsidR="00910EED" w:rsidRPr="00D4514C" w:rsidRDefault="00BA1A0E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753" w:type="pct"/>
          </w:tcPr>
          <w:p w:rsidR="00910EED" w:rsidRPr="00D4514C" w:rsidRDefault="00910EED" w:rsidP="00910EE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اقلام دارويي و مواد اوليه تاريخ گذشته 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داروخانه نگهداري شده یا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 فروش مي‏رسد؟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10EED" w:rsidRPr="00D4514C" w:rsidTr="00AA6D27">
        <w:trPr>
          <w:trHeight w:val="261"/>
        </w:trPr>
        <w:tc>
          <w:tcPr>
            <w:tcW w:w="193" w:type="pct"/>
          </w:tcPr>
          <w:p w:rsidR="00910EED" w:rsidRPr="00D4514C" w:rsidRDefault="00BA1A0E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753" w:type="pct"/>
          </w:tcPr>
          <w:p w:rsidR="00910EED" w:rsidRPr="00D4514C" w:rsidRDefault="00910EED" w:rsidP="00910EE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اقلام دارويي تاريخ گذشته و ضايعاتي جمع‏آوري شده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 صورت مجزا و داراي برچسب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نگهداری می شود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10EED" w:rsidRPr="00D4514C" w:rsidTr="00AA6D27">
        <w:trPr>
          <w:trHeight w:val="277"/>
        </w:trPr>
        <w:tc>
          <w:tcPr>
            <w:tcW w:w="193" w:type="pct"/>
          </w:tcPr>
          <w:p w:rsidR="00910EED" w:rsidRDefault="00BA1A0E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753" w:type="pct"/>
          </w:tcPr>
          <w:p w:rsidR="00910EED" w:rsidRPr="00D4514C" w:rsidRDefault="00910EED" w:rsidP="00764E9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اتصال به سامانه تی تک و ثبت اقلام اعلام شده</w:t>
            </w:r>
            <w:r w:rsidR="00764E9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احراز اصالت آنها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صورت می پذیرد؟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10EED" w:rsidRPr="00D4514C" w:rsidTr="00AA6D27">
        <w:trPr>
          <w:trHeight w:val="277"/>
        </w:trPr>
        <w:tc>
          <w:tcPr>
            <w:tcW w:w="193" w:type="pct"/>
          </w:tcPr>
          <w:p w:rsidR="00910EED" w:rsidRPr="00D4514C" w:rsidRDefault="00BA1A0E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753" w:type="pct"/>
          </w:tcPr>
          <w:p w:rsidR="00910EED" w:rsidRPr="00D4514C" w:rsidRDefault="00910EED" w:rsidP="00910EE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گرانفروشي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یا اخذ تعرفه بیش از مبلغ مصوب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یا اخذ تعرفه بدون اتصال به سامانه تی تک، 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صورت می پذیرد؟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10EED" w:rsidRPr="00D4514C" w:rsidTr="00AA6D27">
        <w:trPr>
          <w:trHeight w:val="261"/>
        </w:trPr>
        <w:tc>
          <w:tcPr>
            <w:tcW w:w="193" w:type="pct"/>
          </w:tcPr>
          <w:p w:rsidR="00910EED" w:rsidRPr="00D4514C" w:rsidRDefault="00BA1A0E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753" w:type="pct"/>
          </w:tcPr>
          <w:p w:rsidR="00910EED" w:rsidRPr="00D4514C" w:rsidRDefault="00910EED" w:rsidP="00910EE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رايط نگهداري داروها در قفسه‏ها،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يخچال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انبار 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از نظر نور، دما و رطوبت رعايت مي‏شود؟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10EED" w:rsidRPr="00D4514C" w:rsidTr="00AA6D27">
        <w:trPr>
          <w:trHeight w:val="261"/>
        </w:trPr>
        <w:tc>
          <w:tcPr>
            <w:tcW w:w="193" w:type="pct"/>
          </w:tcPr>
          <w:p w:rsidR="00910EED" w:rsidRPr="00D4514C" w:rsidRDefault="00BA1A0E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753" w:type="pct"/>
          </w:tcPr>
          <w:p w:rsidR="00910EED" w:rsidRPr="00D4514C" w:rsidRDefault="00910EED" w:rsidP="00910EE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فاكتور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معتبر 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خريد اقلام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سلامت محور</w:t>
            </w: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داروخانه موجود است؟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بلي</w:t>
            </w: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خير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10EED" w:rsidRPr="00D4514C" w:rsidTr="00AA6D27">
        <w:trPr>
          <w:trHeight w:val="70"/>
        </w:trPr>
        <w:tc>
          <w:tcPr>
            <w:tcW w:w="193" w:type="pct"/>
          </w:tcPr>
          <w:p w:rsidR="00910EED" w:rsidRPr="00D4514C" w:rsidRDefault="00BA1A0E" w:rsidP="00910E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753" w:type="pct"/>
          </w:tcPr>
          <w:p w:rsidR="00910EED" w:rsidRPr="00D4514C" w:rsidRDefault="00910EED" w:rsidP="00910EE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</w:rPr>
              <w:t>مؤسس و مسئول‏فني همكاري لازم را با بازرسين دارند؟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451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263" w:type="pct"/>
          </w:tcPr>
          <w:p w:rsidR="00910EED" w:rsidRPr="00D4514C" w:rsidRDefault="00910EED" w:rsidP="00910E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BA1A0E" w:rsidRDefault="00C64118" w:rsidP="00AA6D27">
      <w:pPr>
        <w:bidi/>
        <w:spacing w:after="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26035</wp:posOffset>
                </wp:positionV>
                <wp:extent cx="6816725" cy="2142490"/>
                <wp:effectExtent l="13335" t="8890" r="8890" b="1079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6725" cy="2142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6C5FB9" id="AutoShape 4" o:spid="_x0000_s1026" style="position:absolute;margin-left:-42.45pt;margin-top:2.05pt;width:536.75pt;height:168.7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"/>
            </w:pict>
          </mc:Fallback>
        </mc:AlternateContent>
      </w:r>
      <w:r w:rsidR="00BA1A0E">
        <w:rPr>
          <w:rFonts w:cs="B Titr" w:hint="cs"/>
          <w:b/>
          <w:bCs/>
          <w:sz w:val="16"/>
          <w:szCs w:val="16"/>
          <w:rtl/>
          <w:lang w:bidi="fa-IR"/>
        </w:rPr>
        <w:t>مقررات بازرسی</w:t>
      </w:r>
    </w:p>
    <w:p w:rsidR="00C62241" w:rsidRPr="00C62241" w:rsidRDefault="004D3E34" w:rsidP="00C6507D">
      <w:pPr>
        <w:bidi/>
        <w:spacing w:after="0" w:line="240" w:lineRule="auto"/>
        <w:ind w:left="-754" w:right="-567"/>
        <w:jc w:val="both"/>
        <w:rPr>
          <w:rFonts w:cs="B Nazanin"/>
          <w:sz w:val="17"/>
          <w:szCs w:val="17"/>
          <w:rtl/>
          <w:lang w:bidi="fa-IR"/>
        </w:rPr>
      </w:pPr>
      <w:r w:rsidRPr="00C62241">
        <w:rPr>
          <w:rFonts w:cs="B Nazanin" w:hint="cs"/>
          <w:sz w:val="17"/>
          <w:szCs w:val="17"/>
          <w:u w:val="single"/>
          <w:rtl/>
          <w:lang w:bidi="fa-IR"/>
        </w:rPr>
        <w:t>ماده</w:t>
      </w:r>
      <w:r w:rsidRPr="00C62241">
        <w:rPr>
          <w:rFonts w:cs="B Nazanin"/>
          <w:sz w:val="17"/>
          <w:szCs w:val="17"/>
          <w:u w:val="single"/>
          <w:rtl/>
          <w:lang w:bidi="fa-IR"/>
        </w:rPr>
        <w:t xml:space="preserve"> 24</w:t>
      </w:r>
      <w:r w:rsidRPr="00C62241">
        <w:rPr>
          <w:rFonts w:cs="B Nazanin" w:hint="cs"/>
          <w:sz w:val="17"/>
          <w:szCs w:val="17"/>
          <w:u w:val="single"/>
          <w:rtl/>
          <w:lang w:bidi="fa-IR"/>
        </w:rPr>
        <w:t xml:space="preserve"> آیین نامه</w:t>
      </w:r>
      <w:r w:rsidRPr="00C62241">
        <w:rPr>
          <w:rFonts w:cs="B Nazanin" w:hint="cs"/>
          <w:sz w:val="17"/>
          <w:szCs w:val="17"/>
          <w:rtl/>
          <w:lang w:bidi="fa-IR"/>
        </w:rPr>
        <w:t>: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نظارت،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ارزشیابی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عملکرد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داروخانه‌ها،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توسط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سازمان،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معاونت‌های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غذا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مربوطه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یا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نهادهایی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موضوع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آنها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تفویض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شده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است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براساس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ضوابط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خواهد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بود</w:t>
      </w:r>
      <w:r w:rsidRPr="00C62241">
        <w:rPr>
          <w:rFonts w:cs="B Nazanin"/>
          <w:sz w:val="17"/>
          <w:szCs w:val="17"/>
          <w:rtl/>
          <w:lang w:bidi="fa-IR"/>
        </w:rPr>
        <w:t xml:space="preserve">. </w:t>
      </w:r>
      <w:r w:rsidRPr="00C62241">
        <w:rPr>
          <w:rFonts w:cs="B Nazanin" w:hint="cs"/>
          <w:sz w:val="17"/>
          <w:szCs w:val="17"/>
          <w:rtl/>
          <w:lang w:bidi="fa-IR"/>
        </w:rPr>
        <w:t>موسسین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مسئولین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فنی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داروخانه‌ها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موظف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همکاری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کامل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کارشناسان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هستند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نحوی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امکان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بازدید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تمام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مکان‌ها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فضاهای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انبار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تمام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ساعات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فعالیت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برای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کارشناسان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فراهم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باشد</w:t>
      </w:r>
      <w:r w:rsidRPr="00C62241">
        <w:rPr>
          <w:rFonts w:cs="B Nazanin"/>
          <w:sz w:val="17"/>
          <w:szCs w:val="17"/>
          <w:rtl/>
          <w:lang w:bidi="fa-IR"/>
        </w:rPr>
        <w:t xml:space="preserve">. </w:t>
      </w:r>
    </w:p>
    <w:p w:rsidR="004D3E34" w:rsidRPr="00C62241" w:rsidRDefault="004D3E34" w:rsidP="00C62241">
      <w:pPr>
        <w:bidi/>
        <w:spacing w:after="0" w:line="240" w:lineRule="auto"/>
        <w:ind w:left="-754" w:right="-567"/>
        <w:jc w:val="both"/>
        <w:rPr>
          <w:rFonts w:cs="B Nazanin"/>
          <w:sz w:val="17"/>
          <w:szCs w:val="17"/>
          <w:rtl/>
          <w:lang w:bidi="fa-IR"/>
        </w:rPr>
      </w:pPr>
      <w:r w:rsidRPr="00C62241">
        <w:rPr>
          <w:rFonts w:cs="B Nazanin" w:hint="cs"/>
          <w:sz w:val="17"/>
          <w:szCs w:val="17"/>
          <w:u w:val="single"/>
          <w:rtl/>
          <w:lang w:bidi="fa-IR"/>
        </w:rPr>
        <w:t>ماده</w:t>
      </w:r>
      <w:r w:rsidRPr="00C62241">
        <w:rPr>
          <w:rFonts w:cs="B Nazanin"/>
          <w:sz w:val="17"/>
          <w:szCs w:val="17"/>
          <w:u w:val="single"/>
          <w:rtl/>
          <w:lang w:bidi="fa-IR"/>
        </w:rPr>
        <w:t xml:space="preserve"> 56</w:t>
      </w:r>
      <w:r w:rsidRPr="00C62241">
        <w:rPr>
          <w:rFonts w:cs="B Nazanin" w:hint="cs"/>
          <w:sz w:val="17"/>
          <w:szCs w:val="17"/>
          <w:u w:val="single"/>
          <w:rtl/>
          <w:lang w:bidi="fa-IR"/>
        </w:rPr>
        <w:t xml:space="preserve"> ضابطه: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گروه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کارشناسی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اعزامی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برای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حداقل</w:t>
      </w:r>
      <w:r w:rsidRPr="00C62241">
        <w:rPr>
          <w:rFonts w:cs="B Nazanin"/>
          <w:sz w:val="17"/>
          <w:szCs w:val="17"/>
          <w:rtl/>
          <w:lang w:bidi="fa-IR"/>
        </w:rPr>
        <w:t xml:space="preserve"> 2 </w:t>
      </w:r>
      <w:r w:rsidRPr="00C62241">
        <w:rPr>
          <w:rFonts w:cs="B Nazanin" w:hint="cs"/>
          <w:sz w:val="17"/>
          <w:szCs w:val="17"/>
          <w:rtl/>
          <w:lang w:bidi="fa-IR"/>
        </w:rPr>
        <w:t>نفر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فرد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آموزش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دیده</w:t>
      </w:r>
      <w:r w:rsidRPr="00C62241">
        <w:rPr>
          <w:rFonts w:cs="B Nazanin"/>
          <w:sz w:val="17"/>
          <w:szCs w:val="17"/>
          <w:rtl/>
          <w:lang w:bidi="fa-IR"/>
        </w:rPr>
        <w:t xml:space="preserve"> (</w:t>
      </w:r>
      <w:r w:rsidRPr="00C62241">
        <w:rPr>
          <w:rFonts w:cs="B Nazanin" w:hint="cs"/>
          <w:sz w:val="17"/>
          <w:szCs w:val="17"/>
          <w:rtl/>
          <w:lang w:bidi="fa-IR"/>
        </w:rPr>
        <w:t>که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حداقل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یک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نفر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آنها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داروساز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یا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 xml:space="preserve">هردوی 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آن ها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دانشجو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داروسازی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واجد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شرایط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بوده</w:t>
      </w:r>
      <w:r w:rsidRPr="00C62241">
        <w:rPr>
          <w:rFonts w:cs="B Nazanin"/>
          <w:sz w:val="17"/>
          <w:szCs w:val="17"/>
          <w:rtl/>
          <w:lang w:bidi="fa-IR"/>
        </w:rPr>
        <w:t xml:space="preserve">)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هر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حُسن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سلوک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لازم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برخوردار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باشند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تشکیل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گردد.</w:t>
      </w:r>
    </w:p>
    <w:p w:rsidR="004D3E34" w:rsidRPr="00C62241" w:rsidRDefault="004D3E34" w:rsidP="00C62241">
      <w:pPr>
        <w:bidi/>
        <w:spacing w:after="0" w:line="240" w:lineRule="auto"/>
        <w:ind w:left="-754" w:right="-567"/>
        <w:jc w:val="both"/>
        <w:rPr>
          <w:rFonts w:cs="B Nazanin"/>
          <w:sz w:val="17"/>
          <w:szCs w:val="17"/>
          <w:rtl/>
          <w:lang w:bidi="fa-IR"/>
        </w:rPr>
      </w:pPr>
      <w:r w:rsidRPr="00C62241">
        <w:rPr>
          <w:rFonts w:cs="B Nazanin" w:hint="cs"/>
          <w:sz w:val="17"/>
          <w:szCs w:val="17"/>
          <w:rtl/>
          <w:lang w:bidi="fa-IR"/>
        </w:rPr>
        <w:t>تبصره</w:t>
      </w:r>
      <w:r w:rsidRPr="00C62241">
        <w:rPr>
          <w:rFonts w:cs="B Nazanin"/>
          <w:sz w:val="17"/>
          <w:szCs w:val="17"/>
          <w:rtl/>
          <w:lang w:bidi="fa-IR"/>
        </w:rPr>
        <w:t xml:space="preserve"> 1- </w:t>
      </w:r>
      <w:r w:rsidRPr="00C62241">
        <w:rPr>
          <w:rFonts w:cs="B Nazanin" w:hint="cs"/>
          <w:sz w:val="17"/>
          <w:szCs w:val="17"/>
          <w:rtl/>
          <w:lang w:bidi="fa-IR"/>
        </w:rPr>
        <w:t>کارشناسان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اعزامی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باید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دارای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کارت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شناسایی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یا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معرفی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نامه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رسمی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معتبر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دانشگاه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باشند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موظفند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بدو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ورود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این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مدارک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رویت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موسس</w:t>
      </w:r>
      <w:r w:rsidRPr="00C62241">
        <w:rPr>
          <w:rFonts w:cs="B Nazanin"/>
          <w:sz w:val="17"/>
          <w:szCs w:val="17"/>
          <w:rtl/>
          <w:lang w:bidi="fa-IR"/>
        </w:rPr>
        <w:t>/</w:t>
      </w:r>
      <w:r w:rsidRPr="00C62241">
        <w:rPr>
          <w:rFonts w:cs="B Nazanin" w:hint="cs"/>
          <w:sz w:val="17"/>
          <w:szCs w:val="17"/>
          <w:rtl/>
          <w:lang w:bidi="fa-IR"/>
        </w:rPr>
        <w:t>مسئول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فنی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برسانند</w:t>
      </w:r>
      <w:r w:rsidRPr="00C62241">
        <w:rPr>
          <w:rFonts w:cs="B Nazanin"/>
          <w:sz w:val="17"/>
          <w:szCs w:val="17"/>
          <w:rtl/>
          <w:lang w:bidi="fa-IR"/>
        </w:rPr>
        <w:t xml:space="preserve">. </w:t>
      </w:r>
      <w:r w:rsidRPr="00C62241">
        <w:rPr>
          <w:rFonts w:cs="B Nazanin" w:hint="cs"/>
          <w:sz w:val="17"/>
          <w:szCs w:val="17"/>
          <w:rtl/>
          <w:lang w:bidi="fa-IR"/>
        </w:rPr>
        <w:t>موسس</w:t>
      </w:r>
      <w:r w:rsidRPr="00C62241">
        <w:rPr>
          <w:rFonts w:cs="B Nazanin"/>
          <w:sz w:val="17"/>
          <w:szCs w:val="17"/>
          <w:rtl/>
          <w:lang w:bidi="fa-IR"/>
        </w:rPr>
        <w:t>/</w:t>
      </w:r>
      <w:r w:rsidRPr="00C62241">
        <w:rPr>
          <w:rFonts w:cs="B Nazanin" w:hint="cs"/>
          <w:sz w:val="17"/>
          <w:szCs w:val="17"/>
          <w:rtl/>
          <w:lang w:bidi="fa-IR"/>
        </w:rPr>
        <w:t>مسئول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فنی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مجاز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است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ضمن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رعایت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سایر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مقررات،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بازدید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توسط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کارشناسانی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فاقد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این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مدارک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باشند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جلوگیری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نماید</w:t>
      </w:r>
      <w:r w:rsidRPr="00C62241">
        <w:rPr>
          <w:rFonts w:cs="B Nazanin"/>
          <w:sz w:val="17"/>
          <w:szCs w:val="17"/>
          <w:rtl/>
          <w:lang w:bidi="fa-IR"/>
        </w:rPr>
        <w:t xml:space="preserve">. </w:t>
      </w:r>
      <w:r w:rsidRPr="00C62241">
        <w:rPr>
          <w:rFonts w:cs="B Nazanin" w:hint="cs"/>
          <w:sz w:val="17"/>
          <w:szCs w:val="17"/>
          <w:rtl/>
          <w:lang w:bidi="fa-IR"/>
        </w:rPr>
        <w:t>موسس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مسئول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فنی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موظفند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صورت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اعلام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سوی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کارشناسان،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اوراق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مثبته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هویتی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خود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رویت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کارشناسان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برسانند</w:t>
      </w:r>
      <w:r w:rsidRPr="00C62241">
        <w:rPr>
          <w:rFonts w:cs="B Nazanin"/>
          <w:sz w:val="17"/>
          <w:szCs w:val="17"/>
          <w:rtl/>
          <w:lang w:bidi="fa-IR"/>
        </w:rPr>
        <w:t>.</w:t>
      </w:r>
    </w:p>
    <w:p w:rsidR="004D3E34" w:rsidRPr="00C62241" w:rsidRDefault="004D3E34" w:rsidP="00C62241">
      <w:pPr>
        <w:bidi/>
        <w:spacing w:line="240" w:lineRule="auto"/>
        <w:ind w:left="-754" w:right="-567"/>
        <w:jc w:val="both"/>
        <w:rPr>
          <w:rFonts w:cs="B Nazanin"/>
          <w:sz w:val="17"/>
          <w:szCs w:val="17"/>
          <w:rtl/>
          <w:lang w:bidi="fa-IR"/>
        </w:rPr>
      </w:pPr>
      <w:r w:rsidRPr="00C62241">
        <w:rPr>
          <w:rFonts w:cs="B Nazanin" w:hint="cs"/>
          <w:sz w:val="17"/>
          <w:szCs w:val="17"/>
          <w:rtl/>
          <w:lang w:bidi="fa-IR"/>
        </w:rPr>
        <w:t>تبصره</w:t>
      </w:r>
      <w:r w:rsidRPr="00C62241">
        <w:rPr>
          <w:rFonts w:cs="B Nazanin"/>
          <w:sz w:val="17"/>
          <w:szCs w:val="17"/>
          <w:rtl/>
          <w:lang w:bidi="fa-IR"/>
        </w:rPr>
        <w:t xml:space="preserve"> 3- </w:t>
      </w:r>
      <w:r w:rsidRPr="00C62241">
        <w:rPr>
          <w:rFonts w:cs="B Nazanin" w:hint="cs"/>
          <w:sz w:val="17"/>
          <w:szCs w:val="17"/>
          <w:rtl/>
          <w:lang w:bidi="fa-IR"/>
        </w:rPr>
        <w:t>صورتجلسه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باید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نسخه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تهیه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گردد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صورتی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مسئول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فنی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داروخانه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امضای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آن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امتناع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ننماید،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کارشناسان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موظفند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یک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نسخه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تحویل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ایشان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داده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همان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صورتجلسه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رسید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دریافت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نمایند</w:t>
      </w:r>
      <w:r w:rsidRPr="00C62241">
        <w:rPr>
          <w:rFonts w:cs="B Nazanin"/>
          <w:sz w:val="17"/>
          <w:szCs w:val="17"/>
          <w:rtl/>
          <w:lang w:bidi="fa-IR"/>
        </w:rPr>
        <w:t xml:space="preserve">. </w:t>
      </w:r>
      <w:r w:rsidRPr="00C62241">
        <w:rPr>
          <w:rFonts w:cs="B Nazanin" w:hint="cs"/>
          <w:sz w:val="17"/>
          <w:szCs w:val="17"/>
          <w:rtl/>
          <w:lang w:bidi="fa-IR"/>
        </w:rPr>
        <w:t>درصورت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امتناع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مسئول‌فنی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امضای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صورتجلسه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یا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از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ارائه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رسید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دریافت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تصویر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صورتجلسه،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کارشناسان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بازرسان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موظفند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مراتب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را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کتباً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دانشگاه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گزارش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نمایند</w:t>
      </w:r>
      <w:r w:rsidRPr="00C62241">
        <w:rPr>
          <w:rFonts w:cs="B Nazanin"/>
          <w:sz w:val="17"/>
          <w:szCs w:val="17"/>
          <w:rtl/>
          <w:lang w:bidi="fa-IR"/>
        </w:rPr>
        <w:t xml:space="preserve">. </w:t>
      </w:r>
      <w:r w:rsidRPr="00C62241">
        <w:rPr>
          <w:rFonts w:cs="B Nazanin" w:hint="cs"/>
          <w:sz w:val="17"/>
          <w:szCs w:val="17"/>
          <w:rtl/>
          <w:lang w:bidi="fa-IR"/>
        </w:rPr>
        <w:t>رعایت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مقررات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مربوط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صورتجلسه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کشف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اقلام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سلامت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محور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قاچاق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که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در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قانون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و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آیین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نامه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های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مربوطه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ذکر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شده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است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الزامی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می</w:t>
      </w:r>
      <w:r w:rsidRPr="00C62241">
        <w:rPr>
          <w:rFonts w:cs="B Nazanin"/>
          <w:sz w:val="17"/>
          <w:szCs w:val="17"/>
          <w:rtl/>
          <w:lang w:bidi="fa-IR"/>
        </w:rPr>
        <w:t xml:space="preserve"> </w:t>
      </w:r>
      <w:r w:rsidRPr="00C62241">
        <w:rPr>
          <w:rFonts w:cs="B Nazanin" w:hint="cs"/>
          <w:sz w:val="17"/>
          <w:szCs w:val="17"/>
          <w:rtl/>
          <w:lang w:bidi="fa-IR"/>
        </w:rPr>
        <w:t>باشد</w:t>
      </w:r>
      <w:r w:rsidRPr="00C62241">
        <w:rPr>
          <w:rFonts w:cs="B Nazanin"/>
          <w:sz w:val="17"/>
          <w:szCs w:val="17"/>
          <w:rtl/>
          <w:lang w:bidi="fa-IR"/>
        </w:rPr>
        <w:t>.</w:t>
      </w:r>
    </w:p>
    <w:p w:rsidR="00BA1A0E" w:rsidRDefault="00BA1A0E" w:rsidP="004D3E34">
      <w:pPr>
        <w:bidi/>
        <w:spacing w:before="240" w:after="0"/>
        <w:rPr>
          <w:rFonts w:cs="B Titr"/>
          <w:b/>
          <w:bCs/>
          <w:sz w:val="16"/>
          <w:szCs w:val="16"/>
          <w:lang w:bidi="fa-IR"/>
        </w:rPr>
      </w:pPr>
    </w:p>
    <w:p w:rsidR="00B66AB0" w:rsidRDefault="00C64118" w:rsidP="00B66AB0">
      <w:pPr>
        <w:bidi/>
        <w:spacing w:before="240" w:after="0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/>
          <w:b/>
          <w:bCs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133350</wp:posOffset>
                </wp:positionV>
                <wp:extent cx="6911975" cy="4155440"/>
                <wp:effectExtent l="12065" t="13335" r="1016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415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3BC0E" id="Rectangle 5" o:spid="_x0000_s1026" style="position:absolute;margin-left:-44.05pt;margin-top:10.5pt;width:544.25pt;height:327.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"/>
            </w:pict>
          </mc:Fallback>
        </mc:AlternateContent>
      </w:r>
    </w:p>
    <w:p w:rsidR="00121778" w:rsidRPr="00D4514C" w:rsidRDefault="00940F96" w:rsidP="00AA6D27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شرح بازرسی و </w:t>
      </w:r>
      <w:r w:rsidR="00BA1A0E" w:rsidRPr="00764E91">
        <w:rPr>
          <w:rFonts w:cs="B Titr" w:hint="cs"/>
          <w:b/>
          <w:bCs/>
          <w:sz w:val="16"/>
          <w:szCs w:val="16"/>
          <w:rtl/>
          <w:lang w:bidi="fa-IR"/>
        </w:rPr>
        <w:t xml:space="preserve">توضيحات </w:t>
      </w:r>
      <w:r>
        <w:rPr>
          <w:rFonts w:cs="B Titr" w:hint="cs"/>
          <w:b/>
          <w:bCs/>
          <w:sz w:val="16"/>
          <w:szCs w:val="16"/>
          <w:rtl/>
          <w:lang w:bidi="fa-IR"/>
        </w:rPr>
        <w:t>بازرسان</w:t>
      </w:r>
    </w:p>
    <w:p w:rsidR="00BA1A0E" w:rsidRDefault="00940F96" w:rsidP="004E6EB8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مشخصات شخص فاقد صلاحیت حرفه ای که اقدام به عرضه دارو می نمود (درصورت وقوع)؛ نام و نام خانوادگی: ...............................   کدملی: ................</w:t>
      </w:r>
    </w:p>
    <w:p w:rsidR="00940F96" w:rsidRDefault="00940F96" w:rsidP="00940F96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4E6EB8" w:rsidRDefault="004E6EB8" w:rsidP="004E6EB8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DC57DB" w:rsidRDefault="00DC57DB" w:rsidP="00DC57DB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DC57DB" w:rsidRDefault="00DC57DB" w:rsidP="00DC57DB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4E6EB8" w:rsidRDefault="004E6EB8" w:rsidP="004E6EB8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BA1A0E" w:rsidRDefault="00BA1A0E" w:rsidP="00BA1A0E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BA1A0E" w:rsidRDefault="00BA1A0E" w:rsidP="00BA1A0E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BA1A0E" w:rsidRDefault="00BA1A0E" w:rsidP="00BA1A0E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BA1A0E" w:rsidRDefault="00BA1A0E" w:rsidP="00BA1A0E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DC57DB" w:rsidRDefault="00DC57DB" w:rsidP="00DC57DB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DC57DB" w:rsidRDefault="00DC57DB" w:rsidP="00DC57DB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DC57DB" w:rsidRDefault="00DC57DB" w:rsidP="00DC57DB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BA1A0E" w:rsidRPr="00D4514C" w:rsidRDefault="00BA1A0E" w:rsidP="00BA1A0E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910EED" w:rsidRDefault="00910EED" w:rsidP="00C10D76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10EED" w:rsidRDefault="00C64118" w:rsidP="00910EED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147955</wp:posOffset>
                </wp:positionV>
                <wp:extent cx="6911975" cy="2360930"/>
                <wp:effectExtent l="12065" t="6350" r="10160" b="139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CE96E" id="Rectangle 7" o:spid="_x0000_s1026" style="position:absolute;margin-left:-44.05pt;margin-top:11.65pt;width:544.25pt;height:185.9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SVIw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"/>
            </w:pict>
          </mc:Fallback>
        </mc:AlternateContent>
      </w:r>
    </w:p>
    <w:p w:rsidR="00764E91" w:rsidRDefault="00940F96" w:rsidP="00940F96">
      <w:pPr>
        <w:bidi/>
        <w:spacing w:after="0"/>
        <w:ind w:hanging="705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تذکرات صادره</w:t>
      </w:r>
    </w:p>
    <w:p w:rsidR="00940F96" w:rsidRDefault="00940F96" w:rsidP="00940F96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ب</w:t>
      </w:r>
      <w:r w:rsidRPr="00D4514C">
        <w:rPr>
          <w:rFonts w:cs="B Nazanin" w:hint="cs"/>
          <w:b/>
          <w:bCs/>
          <w:sz w:val="18"/>
          <w:szCs w:val="18"/>
          <w:rtl/>
          <w:lang w:bidi="fa-IR"/>
        </w:rPr>
        <w:t xml:space="preserve">ه داروخانه جهت رفع موارد تخلف گزارش شده به شرح زير تذكر داده شده تا در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اسرع وقت نسبت به رفع آن اقدام نمايد. </w:t>
      </w:r>
      <w:r w:rsidRPr="00D4514C">
        <w:rPr>
          <w:rFonts w:cs="B Nazanin" w:hint="cs"/>
          <w:b/>
          <w:bCs/>
          <w:sz w:val="18"/>
          <w:szCs w:val="18"/>
          <w:rtl/>
          <w:lang w:bidi="fa-IR"/>
        </w:rPr>
        <w:t>در صورت عدم رفع موارد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،</w:t>
      </w:r>
      <w:r w:rsidRPr="00D4514C">
        <w:rPr>
          <w:rFonts w:cs="B Nazanin" w:hint="cs"/>
          <w:b/>
          <w:bCs/>
          <w:sz w:val="18"/>
          <w:szCs w:val="18"/>
          <w:rtl/>
          <w:lang w:bidi="fa-IR"/>
        </w:rPr>
        <w:t xml:space="preserve"> مراتب توسط دانشگاه علوم پزشكي و خدمات بهداشتي و درماني مربوطه طبق آئين‏نامه داروخانه‏ها بررسي و اتخاذ تصميم خواهد شد.</w:t>
      </w:r>
      <w:r w:rsidRPr="00D4514C">
        <w:rPr>
          <w:rFonts w:cs="B Nazanin"/>
          <w:b/>
          <w:bCs/>
          <w:sz w:val="18"/>
          <w:szCs w:val="18"/>
          <w:lang w:bidi="fa-IR"/>
        </w:rPr>
        <w:t xml:space="preserve"> </w:t>
      </w:r>
    </w:p>
    <w:p w:rsidR="00764E91" w:rsidRDefault="00764E91" w:rsidP="00764E91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764E91" w:rsidRDefault="00764E91" w:rsidP="00764E91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764E91" w:rsidRDefault="00764E91" w:rsidP="00764E91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10EED" w:rsidRDefault="00910EED" w:rsidP="00910EED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10EED" w:rsidRDefault="00910EED" w:rsidP="00910EED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10EED" w:rsidRDefault="00910EED" w:rsidP="00910EED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10EED" w:rsidRDefault="00C64118" w:rsidP="00910EED">
      <w:pPr>
        <w:bidi/>
        <w:spacing w:after="0"/>
        <w:ind w:hanging="705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307975</wp:posOffset>
                </wp:positionV>
                <wp:extent cx="6911975" cy="2108200"/>
                <wp:effectExtent l="12065" t="10795" r="10160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B1AB2" id="Rectangle 8" o:spid="_x0000_s1026" style="position:absolute;margin-left:-44.05pt;margin-top:24.25pt;width:544.25pt;height:166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PfIAIAAD0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"/>
            </w:pict>
          </mc:Fallback>
        </mc:AlternateContent>
      </w:r>
      <w:r w:rsidR="00D061A0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</w:t>
      </w:r>
      <w:r w:rsidR="00940F96">
        <w:rPr>
          <w:rFonts w:cs="B Nazanin" w:hint="cs"/>
          <w:b/>
          <w:bCs/>
          <w:sz w:val="18"/>
          <w:szCs w:val="18"/>
          <w:rtl/>
          <w:lang w:bidi="fa-IR"/>
        </w:rPr>
        <w:t>بازرسی در ساعت ............... ضمن رعایت کلیه اصول</w:t>
      </w:r>
      <w:r w:rsidR="004E6EB8">
        <w:rPr>
          <w:rFonts w:cs="B Nazanin" w:hint="cs"/>
          <w:b/>
          <w:bCs/>
          <w:sz w:val="18"/>
          <w:szCs w:val="18"/>
          <w:rtl/>
          <w:lang w:bidi="fa-IR"/>
        </w:rPr>
        <w:t xml:space="preserve"> شرعي،</w:t>
      </w:r>
      <w:r w:rsidR="00940F96">
        <w:rPr>
          <w:rFonts w:cs="B Nazanin" w:hint="cs"/>
          <w:b/>
          <w:bCs/>
          <w:sz w:val="18"/>
          <w:szCs w:val="18"/>
          <w:rtl/>
          <w:lang w:bidi="fa-IR"/>
        </w:rPr>
        <w:t xml:space="preserve"> قانونی، اخلاقی و علمی به پایان رسید.</w:t>
      </w:r>
    </w:p>
    <w:p w:rsidR="00940F96" w:rsidRDefault="00940F96" w:rsidP="00940F96">
      <w:p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AA6D27" w:rsidRDefault="00AA6D27" w:rsidP="00AA6D27">
      <w:p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نام و امضای بازرس 1                                                        نام و امضای بازرس2                       </w:t>
      </w:r>
      <w:r w:rsidR="004E6EB8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نام و امضای بازرس3</w:t>
      </w:r>
    </w:p>
    <w:p w:rsidR="00940F96" w:rsidRDefault="00940F96" w:rsidP="00940F96">
      <w:pPr>
        <w:bidi/>
        <w:spacing w:after="0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Pr="00D4514C" w:rsidRDefault="00940F96" w:rsidP="004E6EB8">
      <w:pPr>
        <w:bidi/>
        <w:spacing w:after="0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نام، مهر و امضای مسئول فنی</w:t>
      </w:r>
      <w:r w:rsidR="004E6EB8">
        <w:rPr>
          <w:rFonts w:cs="B Nazanin" w:hint="cs"/>
          <w:b/>
          <w:bCs/>
          <w:sz w:val="18"/>
          <w:szCs w:val="18"/>
          <w:rtl/>
          <w:lang w:bidi="fa-IR"/>
        </w:rPr>
        <w:t>/قائم مقام مسئول فني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داروخانه                                                   مهر داروخانه</w:t>
      </w:r>
    </w:p>
    <w:p w:rsidR="00940F96" w:rsidRDefault="00940F96" w:rsidP="00940F96">
      <w:p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940F96" w:rsidP="00940F96">
      <w:p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p w:rsidR="00940F96" w:rsidRDefault="00C64118" w:rsidP="00940F96">
      <w:p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166370</wp:posOffset>
                </wp:positionV>
                <wp:extent cx="6918960" cy="1098550"/>
                <wp:effectExtent l="12065" t="8255" r="1270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D087D" id="Rectangle 9" o:spid="_x0000_s1026" style="position:absolute;margin-left:-44.05pt;margin-top:13.1pt;width:544.8pt;height:86.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"/>
            </w:pict>
          </mc:Fallback>
        </mc:AlternateContent>
      </w:r>
    </w:p>
    <w:p w:rsidR="00940F96" w:rsidRPr="0092559E" w:rsidRDefault="00940F96" w:rsidP="00B66AB0">
      <w:pPr>
        <w:bidi/>
        <w:spacing w:after="0"/>
        <w:ind w:hanging="705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توضیحات </w:t>
      </w:r>
      <w:r w:rsidR="00B66AB0">
        <w:rPr>
          <w:rFonts w:cs="B Titr" w:hint="cs"/>
          <w:b/>
          <w:bCs/>
          <w:sz w:val="16"/>
          <w:szCs w:val="16"/>
          <w:rtl/>
          <w:lang w:bidi="fa-IR"/>
        </w:rPr>
        <w:t>موسس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/ </w:t>
      </w:r>
      <w:r w:rsidR="00B66AB0">
        <w:rPr>
          <w:rFonts w:cs="B Titr" w:hint="cs"/>
          <w:b/>
          <w:bCs/>
          <w:sz w:val="16"/>
          <w:szCs w:val="16"/>
          <w:rtl/>
          <w:lang w:bidi="fa-IR"/>
        </w:rPr>
        <w:t>مسئول فني</w:t>
      </w:r>
      <w:r w:rsidR="0092559E">
        <w:rPr>
          <w:rFonts w:cs="B Titr" w:hint="cs"/>
          <w:b/>
          <w:bCs/>
          <w:sz w:val="16"/>
          <w:szCs w:val="16"/>
          <w:rtl/>
          <w:lang w:bidi="fa-IR"/>
        </w:rPr>
        <w:t>/</w:t>
      </w:r>
      <w:r w:rsidR="0092559E" w:rsidRPr="0092559E">
        <w:rPr>
          <w:rFonts w:cs="B Titr" w:hint="cs"/>
          <w:b/>
          <w:bCs/>
          <w:sz w:val="16"/>
          <w:szCs w:val="16"/>
          <w:rtl/>
          <w:lang w:bidi="fa-IR"/>
        </w:rPr>
        <w:t xml:space="preserve"> قائم مقام مسئول فني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داروخانه</w:t>
      </w:r>
    </w:p>
    <w:p w:rsidR="00940F96" w:rsidRPr="00D4514C" w:rsidRDefault="00940F96" w:rsidP="00940F96">
      <w:pPr>
        <w:bidi/>
        <w:spacing w:after="0"/>
        <w:jc w:val="both"/>
        <w:rPr>
          <w:rFonts w:cs="B Nazanin"/>
          <w:b/>
          <w:bCs/>
          <w:sz w:val="18"/>
          <w:szCs w:val="18"/>
          <w:rtl/>
          <w:lang w:bidi="fa-IR"/>
        </w:rPr>
      </w:pPr>
    </w:p>
    <w:sectPr w:rsidR="00940F96" w:rsidRPr="00D4514C" w:rsidSect="008F50FA">
      <w:pgSz w:w="11907" w:h="16839" w:code="9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AA" w:rsidRDefault="000218AA" w:rsidP="0059745D">
      <w:pPr>
        <w:spacing w:after="0" w:line="240" w:lineRule="auto"/>
      </w:pPr>
      <w:r>
        <w:separator/>
      </w:r>
    </w:p>
  </w:endnote>
  <w:endnote w:type="continuationSeparator" w:id="0">
    <w:p w:rsidR="000218AA" w:rsidRDefault="000218AA" w:rsidP="0059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AA" w:rsidRDefault="000218AA" w:rsidP="0059745D">
      <w:pPr>
        <w:spacing w:after="0" w:line="240" w:lineRule="auto"/>
      </w:pPr>
      <w:r>
        <w:separator/>
      </w:r>
    </w:p>
  </w:footnote>
  <w:footnote w:type="continuationSeparator" w:id="0">
    <w:p w:rsidR="000218AA" w:rsidRDefault="000218AA" w:rsidP="0059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7AAE"/>
    <w:multiLevelType w:val="hybridMultilevel"/>
    <w:tmpl w:val="7B7A5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C8E"/>
    <w:multiLevelType w:val="hybridMultilevel"/>
    <w:tmpl w:val="0A688542"/>
    <w:lvl w:ilvl="0" w:tplc="16F03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951E0"/>
    <w:multiLevelType w:val="hybridMultilevel"/>
    <w:tmpl w:val="5A3E8E8C"/>
    <w:lvl w:ilvl="0" w:tplc="BB3EEB32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C478D"/>
    <w:multiLevelType w:val="hybridMultilevel"/>
    <w:tmpl w:val="5FF0F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67895"/>
    <w:multiLevelType w:val="hybridMultilevel"/>
    <w:tmpl w:val="3F10C3B0"/>
    <w:lvl w:ilvl="0" w:tplc="295A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13F93"/>
    <w:multiLevelType w:val="hybridMultilevel"/>
    <w:tmpl w:val="0638EACA"/>
    <w:lvl w:ilvl="0" w:tplc="4AF4E260">
      <w:start w:val="1"/>
      <w:numFmt w:val="decimal"/>
      <w:lvlText w:val="%1-"/>
      <w:lvlJc w:val="left"/>
      <w:pPr>
        <w:ind w:left="-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" w:hanging="360"/>
      </w:pPr>
    </w:lvl>
    <w:lvl w:ilvl="2" w:tplc="0409001B" w:tentative="1">
      <w:start w:val="1"/>
      <w:numFmt w:val="lowerRoman"/>
      <w:lvlText w:val="%3."/>
      <w:lvlJc w:val="right"/>
      <w:pPr>
        <w:ind w:left="1095" w:hanging="180"/>
      </w:pPr>
    </w:lvl>
    <w:lvl w:ilvl="3" w:tplc="0409000F" w:tentative="1">
      <w:start w:val="1"/>
      <w:numFmt w:val="decimal"/>
      <w:lvlText w:val="%4."/>
      <w:lvlJc w:val="left"/>
      <w:pPr>
        <w:ind w:left="1815" w:hanging="360"/>
      </w:pPr>
    </w:lvl>
    <w:lvl w:ilvl="4" w:tplc="04090019" w:tentative="1">
      <w:start w:val="1"/>
      <w:numFmt w:val="lowerLetter"/>
      <w:lvlText w:val="%5."/>
      <w:lvlJc w:val="left"/>
      <w:pPr>
        <w:ind w:left="2535" w:hanging="360"/>
      </w:pPr>
    </w:lvl>
    <w:lvl w:ilvl="5" w:tplc="0409001B" w:tentative="1">
      <w:start w:val="1"/>
      <w:numFmt w:val="lowerRoman"/>
      <w:lvlText w:val="%6."/>
      <w:lvlJc w:val="right"/>
      <w:pPr>
        <w:ind w:left="3255" w:hanging="180"/>
      </w:pPr>
    </w:lvl>
    <w:lvl w:ilvl="6" w:tplc="0409000F" w:tentative="1">
      <w:start w:val="1"/>
      <w:numFmt w:val="decimal"/>
      <w:lvlText w:val="%7."/>
      <w:lvlJc w:val="left"/>
      <w:pPr>
        <w:ind w:left="3975" w:hanging="360"/>
      </w:pPr>
    </w:lvl>
    <w:lvl w:ilvl="7" w:tplc="04090019" w:tentative="1">
      <w:start w:val="1"/>
      <w:numFmt w:val="lowerLetter"/>
      <w:lvlText w:val="%8."/>
      <w:lvlJc w:val="left"/>
      <w:pPr>
        <w:ind w:left="4695" w:hanging="360"/>
      </w:pPr>
    </w:lvl>
    <w:lvl w:ilvl="8" w:tplc="040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6">
    <w:nsid w:val="6C292B47"/>
    <w:multiLevelType w:val="hybridMultilevel"/>
    <w:tmpl w:val="EAE4D538"/>
    <w:lvl w:ilvl="0" w:tplc="F30212D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58"/>
    <w:rsid w:val="000000B4"/>
    <w:rsid w:val="00017A45"/>
    <w:rsid w:val="000218AA"/>
    <w:rsid w:val="00021B99"/>
    <w:rsid w:val="00040AF0"/>
    <w:rsid w:val="0005064C"/>
    <w:rsid w:val="00067472"/>
    <w:rsid w:val="00073E82"/>
    <w:rsid w:val="0008188E"/>
    <w:rsid w:val="00085378"/>
    <w:rsid w:val="00085F0F"/>
    <w:rsid w:val="000D3ECD"/>
    <w:rsid w:val="000E3292"/>
    <w:rsid w:val="000F180E"/>
    <w:rsid w:val="00121778"/>
    <w:rsid w:val="00124F70"/>
    <w:rsid w:val="0013535A"/>
    <w:rsid w:val="00137406"/>
    <w:rsid w:val="00167DE8"/>
    <w:rsid w:val="00183F46"/>
    <w:rsid w:val="00185CBF"/>
    <w:rsid w:val="00202247"/>
    <w:rsid w:val="002454D5"/>
    <w:rsid w:val="002640F2"/>
    <w:rsid w:val="002A0299"/>
    <w:rsid w:val="00312928"/>
    <w:rsid w:val="00327DEA"/>
    <w:rsid w:val="003459C2"/>
    <w:rsid w:val="00350167"/>
    <w:rsid w:val="00380CCE"/>
    <w:rsid w:val="003A06AE"/>
    <w:rsid w:val="003E2D97"/>
    <w:rsid w:val="00404956"/>
    <w:rsid w:val="00412028"/>
    <w:rsid w:val="0042599A"/>
    <w:rsid w:val="004B5336"/>
    <w:rsid w:val="004D3E34"/>
    <w:rsid w:val="004E6EB8"/>
    <w:rsid w:val="00504BD3"/>
    <w:rsid w:val="00510F36"/>
    <w:rsid w:val="00520694"/>
    <w:rsid w:val="00524A14"/>
    <w:rsid w:val="005445A6"/>
    <w:rsid w:val="0059745D"/>
    <w:rsid w:val="005D67E5"/>
    <w:rsid w:val="005F1D38"/>
    <w:rsid w:val="00602496"/>
    <w:rsid w:val="0061401D"/>
    <w:rsid w:val="00617E17"/>
    <w:rsid w:val="0062205C"/>
    <w:rsid w:val="006246F8"/>
    <w:rsid w:val="00676891"/>
    <w:rsid w:val="00690118"/>
    <w:rsid w:val="006B39B7"/>
    <w:rsid w:val="00705018"/>
    <w:rsid w:val="00705B87"/>
    <w:rsid w:val="00706752"/>
    <w:rsid w:val="007125BB"/>
    <w:rsid w:val="00721625"/>
    <w:rsid w:val="00726258"/>
    <w:rsid w:val="00764E91"/>
    <w:rsid w:val="0076529D"/>
    <w:rsid w:val="00766FCF"/>
    <w:rsid w:val="007711DD"/>
    <w:rsid w:val="007844F6"/>
    <w:rsid w:val="00797969"/>
    <w:rsid w:val="007D06E9"/>
    <w:rsid w:val="007E0221"/>
    <w:rsid w:val="00812FC7"/>
    <w:rsid w:val="008244CD"/>
    <w:rsid w:val="00880E0C"/>
    <w:rsid w:val="008C48BA"/>
    <w:rsid w:val="008D4EF9"/>
    <w:rsid w:val="008F50FA"/>
    <w:rsid w:val="008F6FEA"/>
    <w:rsid w:val="00910EED"/>
    <w:rsid w:val="00915246"/>
    <w:rsid w:val="00917405"/>
    <w:rsid w:val="00923D9C"/>
    <w:rsid w:val="0092559E"/>
    <w:rsid w:val="00940F96"/>
    <w:rsid w:val="00980D20"/>
    <w:rsid w:val="009A0695"/>
    <w:rsid w:val="009A235D"/>
    <w:rsid w:val="009E05DF"/>
    <w:rsid w:val="009F0D34"/>
    <w:rsid w:val="00A37CC3"/>
    <w:rsid w:val="00A627FB"/>
    <w:rsid w:val="00A67321"/>
    <w:rsid w:val="00A82D06"/>
    <w:rsid w:val="00A93849"/>
    <w:rsid w:val="00AA6D27"/>
    <w:rsid w:val="00AF46E0"/>
    <w:rsid w:val="00AF5591"/>
    <w:rsid w:val="00B03566"/>
    <w:rsid w:val="00B24611"/>
    <w:rsid w:val="00B341C6"/>
    <w:rsid w:val="00B41335"/>
    <w:rsid w:val="00B41FBE"/>
    <w:rsid w:val="00B5211B"/>
    <w:rsid w:val="00B57355"/>
    <w:rsid w:val="00B66AB0"/>
    <w:rsid w:val="00B7004B"/>
    <w:rsid w:val="00B7686D"/>
    <w:rsid w:val="00B813A7"/>
    <w:rsid w:val="00BA0C3E"/>
    <w:rsid w:val="00BA1A0E"/>
    <w:rsid w:val="00BA7244"/>
    <w:rsid w:val="00BB4EE9"/>
    <w:rsid w:val="00BD16CB"/>
    <w:rsid w:val="00BE3CB2"/>
    <w:rsid w:val="00C10D76"/>
    <w:rsid w:val="00C62241"/>
    <w:rsid w:val="00C6258D"/>
    <w:rsid w:val="00C64118"/>
    <w:rsid w:val="00C6507D"/>
    <w:rsid w:val="00CC6070"/>
    <w:rsid w:val="00CF2CA7"/>
    <w:rsid w:val="00D061A0"/>
    <w:rsid w:val="00D220D3"/>
    <w:rsid w:val="00D3181D"/>
    <w:rsid w:val="00D4338D"/>
    <w:rsid w:val="00D4514C"/>
    <w:rsid w:val="00D47A4F"/>
    <w:rsid w:val="00D755B2"/>
    <w:rsid w:val="00D76AF6"/>
    <w:rsid w:val="00DC57DB"/>
    <w:rsid w:val="00E03A20"/>
    <w:rsid w:val="00E35228"/>
    <w:rsid w:val="00E42599"/>
    <w:rsid w:val="00E65112"/>
    <w:rsid w:val="00E822F3"/>
    <w:rsid w:val="00E97775"/>
    <w:rsid w:val="00EA0627"/>
    <w:rsid w:val="00EB35DD"/>
    <w:rsid w:val="00EC0FBB"/>
    <w:rsid w:val="00EC371F"/>
    <w:rsid w:val="00EC743E"/>
    <w:rsid w:val="00EF091A"/>
    <w:rsid w:val="00EF29AD"/>
    <w:rsid w:val="00EF4670"/>
    <w:rsid w:val="00F10996"/>
    <w:rsid w:val="00F216EA"/>
    <w:rsid w:val="00F22B5A"/>
    <w:rsid w:val="00F41A75"/>
    <w:rsid w:val="00F42FDA"/>
    <w:rsid w:val="00F5296B"/>
    <w:rsid w:val="00F64511"/>
    <w:rsid w:val="00F65B06"/>
    <w:rsid w:val="00F91BCF"/>
    <w:rsid w:val="00F96A9A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B33ADB-685F-4447-B170-1E97C4C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45D"/>
  </w:style>
  <w:style w:type="paragraph" w:styleId="Footer">
    <w:name w:val="footer"/>
    <w:basedOn w:val="Normal"/>
    <w:link w:val="FooterChar"/>
    <w:uiPriority w:val="99"/>
    <w:semiHidden/>
    <w:unhideWhenUsed/>
    <w:rsid w:val="0059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url=http://fdo.kaums.ac.ir/Default.aspx?PageID=78&amp;rct=j&amp;frm=1&amp;q=&amp;esrc=s&amp;sa=U&amp;ved=0CCYQwW4wBGoVChMIzYei5_6ixwIVA9wsCh359QWP&amp;usg=AFQjCNFMZCkE5EDnwVGE6enc846El9pFg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url=http://www.picturedl.ir/5875_%D8%A2%D8%B1%D9%85-%D8%AC%D9%85%D9%87%D9%88%D8%B1%DB%8C-%D8%A7%D8%B3%D9%84%D8%A7%D9%85%DB%8C&amp;rct=j&amp;frm=1&amp;q=&amp;esrc=s&amp;sa=U&amp;ved=0CBkQwW4wAWoVChMIzJenz_6ixwIVCZUsCh2cSg17&amp;usg=AFQjCNEz6HdM6yoYQtpoikxtiPyilIAM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CCAA-A5EB-4005-8593-F447FFF8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g.vaziri</dc:creator>
  <cp:lastModifiedBy>FDA-Mohammadian</cp:lastModifiedBy>
  <cp:revision>2</cp:revision>
  <cp:lastPrinted>2021-09-15T04:14:00Z</cp:lastPrinted>
  <dcterms:created xsi:type="dcterms:W3CDTF">2021-09-29T09:01:00Z</dcterms:created>
  <dcterms:modified xsi:type="dcterms:W3CDTF">2021-09-29T09:01:00Z</dcterms:modified>
</cp:coreProperties>
</file>