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C14642" w:rsidRDefault="00C14642" w:rsidP="002A42E0">
      <w:pPr>
        <w:tabs>
          <w:tab w:val="center" w:pos="7657"/>
        </w:tabs>
        <w:jc w:val="center"/>
        <w:rPr>
          <w:rFonts w:cs="B Nazanin"/>
          <w:b/>
          <w:bCs/>
          <w:sz w:val="28"/>
          <w:szCs w:val="28"/>
          <w:rtl/>
        </w:rPr>
      </w:pPr>
    </w:p>
    <w:p w:rsidR="002A42E0" w:rsidRDefault="002A42E0" w:rsidP="00C14642">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C14642">
        <w:rPr>
          <w:rFonts w:cs="B Nazanin" w:hint="cs"/>
          <w:b/>
          <w:bCs/>
          <w:sz w:val="28"/>
          <w:szCs w:val="28"/>
          <w:rtl/>
          <w:lang w:bidi="fa-IR"/>
        </w:rPr>
        <w:t>11/05/1401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C14642">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2A42E0" w:rsidTr="00EB6501">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444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14642" w:rsidTr="00EB6501">
        <w:tc>
          <w:tcPr>
            <w:tcW w:w="703" w:type="dxa"/>
            <w:vAlign w:val="center"/>
          </w:tcPr>
          <w:p w:rsidR="00C14642" w:rsidRPr="008671A3" w:rsidRDefault="00C14642" w:rsidP="00C14642">
            <w:pPr>
              <w:jc w:val="center"/>
              <w:rPr>
                <w:rFonts w:cs="B Nazanin"/>
                <w:b/>
                <w:bCs/>
                <w:rtl/>
                <w:lang w:bidi="fa-IR"/>
              </w:rPr>
            </w:pPr>
            <w:r>
              <w:rPr>
                <w:rFonts w:cs="B Nazanin" w:hint="cs"/>
                <w:b/>
                <w:bCs/>
                <w:rtl/>
                <w:lang w:bidi="fa-IR"/>
              </w:rPr>
              <w:t>1</w:t>
            </w:r>
          </w:p>
        </w:tc>
        <w:tc>
          <w:tcPr>
            <w:tcW w:w="3119" w:type="dxa"/>
            <w:vAlign w:val="center"/>
          </w:tcPr>
          <w:p w:rsidR="00C14642" w:rsidRPr="008671A3" w:rsidRDefault="00C14642" w:rsidP="00C14642">
            <w:pPr>
              <w:ind w:left="116"/>
              <w:rPr>
                <w:rFonts w:cs="B Nazanin"/>
                <w:rtl/>
                <w:lang w:bidi="fa-IR"/>
              </w:rPr>
            </w:pPr>
            <w:r>
              <w:rPr>
                <w:rFonts w:cs="B Nazanin" w:hint="cs"/>
                <w:rtl/>
                <w:lang w:bidi="fa-IR"/>
              </w:rPr>
              <w:t>پوشک بهداشتی بچه</w:t>
            </w:r>
          </w:p>
        </w:tc>
        <w:tc>
          <w:tcPr>
            <w:tcW w:w="2409" w:type="dxa"/>
            <w:vAlign w:val="center"/>
          </w:tcPr>
          <w:p w:rsidR="00C14642" w:rsidRPr="008671A3" w:rsidRDefault="00C14642" w:rsidP="00C14642">
            <w:pPr>
              <w:jc w:val="center"/>
              <w:rPr>
                <w:rFonts w:cs="B Nazanin"/>
                <w:rtl/>
                <w:lang w:bidi="fa-IR"/>
              </w:rPr>
            </w:pPr>
            <w:r>
              <w:rPr>
                <w:rFonts w:cs="B Nazanin" w:hint="cs"/>
                <w:rtl/>
                <w:lang w:bidi="fa-IR"/>
              </w:rPr>
              <w:t>ابیبی</w:t>
            </w:r>
          </w:p>
        </w:tc>
        <w:tc>
          <w:tcPr>
            <w:tcW w:w="4443" w:type="dxa"/>
            <w:vAlign w:val="center"/>
          </w:tcPr>
          <w:p w:rsidR="00C14642" w:rsidRDefault="00C14642" w:rsidP="00C14642">
            <w:pPr>
              <w:jc w:val="center"/>
              <w:rPr>
                <w:rFonts w:cs="B Nazanin"/>
                <w:rtl/>
                <w:lang w:bidi="fa-IR"/>
              </w:rPr>
            </w:pPr>
            <w:r>
              <w:rPr>
                <w:rFonts w:cs="B Nazanin" w:hint="cs"/>
                <w:rtl/>
                <w:lang w:bidi="fa-IR"/>
              </w:rPr>
              <w:t>شرکت پارس تیشو</w:t>
            </w:r>
          </w:p>
          <w:p w:rsidR="00C14642" w:rsidRPr="008671A3" w:rsidRDefault="00C14642" w:rsidP="00C14642">
            <w:pPr>
              <w:jc w:val="center"/>
              <w:rPr>
                <w:rFonts w:cs="B Nazanin"/>
                <w:rtl/>
                <w:lang w:bidi="fa-IR"/>
              </w:rPr>
            </w:pPr>
            <w:r>
              <w:rPr>
                <w:rFonts w:cs="B Nazanin" w:hint="cs"/>
                <w:rtl/>
                <w:lang w:bidi="fa-IR"/>
              </w:rPr>
              <w:t>شرکت گروه صنعتی جهان صادرات</w:t>
            </w:r>
          </w:p>
        </w:tc>
        <w:tc>
          <w:tcPr>
            <w:tcW w:w="1227" w:type="dxa"/>
            <w:vAlign w:val="center"/>
          </w:tcPr>
          <w:p w:rsidR="00C14642" w:rsidRPr="008671A3" w:rsidRDefault="00C14642" w:rsidP="00C14642">
            <w:pPr>
              <w:jc w:val="center"/>
              <w:rPr>
                <w:rFonts w:cs="B Nazanin"/>
                <w:rtl/>
                <w:lang w:bidi="fa-IR"/>
              </w:rPr>
            </w:pPr>
            <w:r>
              <w:rPr>
                <w:rFonts w:cs="B Nazanin" w:hint="cs"/>
                <w:rtl/>
                <w:lang w:bidi="fa-IR"/>
              </w:rPr>
              <w:t>صدور</w:t>
            </w:r>
          </w:p>
        </w:tc>
        <w:tc>
          <w:tcPr>
            <w:tcW w:w="1641" w:type="dxa"/>
            <w:vAlign w:val="center"/>
          </w:tcPr>
          <w:p w:rsidR="00C14642" w:rsidRPr="00EB6501" w:rsidRDefault="00C14642" w:rsidP="00C14642">
            <w:pPr>
              <w:jc w:val="center"/>
              <w:rPr>
                <w:rFonts w:cs="B Nazanin"/>
                <w:b/>
                <w:bCs/>
                <w:rtl/>
              </w:rPr>
            </w:pPr>
            <w:r>
              <w:rPr>
                <w:rFonts w:ascii="Calibri" w:hAnsi="Calibri" w:cs="B Nazanin" w:hint="cs"/>
                <w:b/>
                <w:bCs/>
                <w:color w:val="000000"/>
                <w:rtl/>
              </w:rPr>
              <w:t>2310/ظ/15</w:t>
            </w:r>
          </w:p>
        </w:tc>
        <w:tc>
          <w:tcPr>
            <w:tcW w:w="2187" w:type="dxa"/>
            <w:vAlign w:val="center"/>
          </w:tcPr>
          <w:p w:rsidR="00C14642" w:rsidRDefault="00C14642" w:rsidP="00C1464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14642" w:rsidTr="00EB6501">
        <w:tc>
          <w:tcPr>
            <w:tcW w:w="703" w:type="dxa"/>
            <w:vAlign w:val="center"/>
          </w:tcPr>
          <w:p w:rsidR="00C14642" w:rsidRPr="008671A3" w:rsidRDefault="00C14642" w:rsidP="00C14642">
            <w:pPr>
              <w:jc w:val="center"/>
              <w:rPr>
                <w:rFonts w:cs="B Nazanin"/>
                <w:b/>
                <w:bCs/>
                <w:rtl/>
                <w:lang w:bidi="fa-IR"/>
              </w:rPr>
            </w:pPr>
            <w:r>
              <w:rPr>
                <w:rFonts w:cs="B Nazanin" w:hint="cs"/>
                <w:b/>
                <w:bCs/>
                <w:rtl/>
                <w:lang w:bidi="fa-IR"/>
              </w:rPr>
              <w:t>2</w:t>
            </w:r>
          </w:p>
        </w:tc>
        <w:tc>
          <w:tcPr>
            <w:tcW w:w="3119" w:type="dxa"/>
            <w:vAlign w:val="center"/>
          </w:tcPr>
          <w:p w:rsidR="00C14642" w:rsidRPr="008671A3" w:rsidRDefault="00C14642" w:rsidP="00C14642">
            <w:pPr>
              <w:ind w:left="116"/>
              <w:rPr>
                <w:rFonts w:cs="B Nazanin"/>
                <w:rtl/>
                <w:lang w:bidi="fa-IR"/>
              </w:rPr>
            </w:pPr>
            <w:r>
              <w:rPr>
                <w:rFonts w:cs="B Nazanin" w:hint="cs"/>
                <w:rtl/>
                <w:lang w:bidi="fa-IR"/>
              </w:rPr>
              <w:t>مایع نرم کننده البسه و الیاف</w:t>
            </w:r>
          </w:p>
        </w:tc>
        <w:tc>
          <w:tcPr>
            <w:tcW w:w="2409" w:type="dxa"/>
            <w:vAlign w:val="center"/>
          </w:tcPr>
          <w:p w:rsidR="00C14642" w:rsidRPr="008671A3" w:rsidRDefault="00C14642" w:rsidP="00C14642">
            <w:pPr>
              <w:ind w:left="116"/>
              <w:jc w:val="center"/>
              <w:rPr>
                <w:rFonts w:cs="B Nazanin"/>
                <w:rtl/>
                <w:lang w:bidi="fa-IR"/>
              </w:rPr>
            </w:pPr>
            <w:r>
              <w:rPr>
                <w:rFonts w:cs="B Nazanin" w:hint="cs"/>
                <w:rtl/>
                <w:lang w:bidi="fa-IR"/>
              </w:rPr>
              <w:t>1-دیرپول 2-ویت پول</w:t>
            </w:r>
          </w:p>
        </w:tc>
        <w:tc>
          <w:tcPr>
            <w:tcW w:w="4443" w:type="dxa"/>
            <w:vAlign w:val="center"/>
          </w:tcPr>
          <w:p w:rsidR="00C14642" w:rsidRPr="008671A3" w:rsidRDefault="00C14642" w:rsidP="00C14642">
            <w:pPr>
              <w:ind w:left="116"/>
              <w:jc w:val="center"/>
              <w:rPr>
                <w:rFonts w:cs="B Nazanin"/>
                <w:rtl/>
                <w:lang w:bidi="fa-IR"/>
              </w:rPr>
            </w:pPr>
            <w:r>
              <w:rPr>
                <w:rFonts w:cs="B Nazanin" w:hint="cs"/>
                <w:rtl/>
                <w:lang w:bidi="fa-IR"/>
              </w:rPr>
              <w:t>شرکت داروسازی هریس نائین</w:t>
            </w:r>
          </w:p>
        </w:tc>
        <w:tc>
          <w:tcPr>
            <w:tcW w:w="1227" w:type="dxa"/>
            <w:vAlign w:val="center"/>
          </w:tcPr>
          <w:p w:rsidR="00C14642" w:rsidRPr="008671A3" w:rsidRDefault="00C14642" w:rsidP="00C14642">
            <w:pPr>
              <w:ind w:left="116"/>
              <w:jc w:val="center"/>
              <w:rPr>
                <w:rFonts w:cs="B Nazanin"/>
                <w:rtl/>
                <w:lang w:bidi="fa-IR"/>
              </w:rPr>
            </w:pPr>
            <w:r>
              <w:rPr>
                <w:rFonts w:cs="B Nazanin" w:hint="cs"/>
                <w:rtl/>
                <w:lang w:bidi="fa-IR"/>
              </w:rPr>
              <w:t>صدور</w:t>
            </w:r>
          </w:p>
        </w:tc>
        <w:tc>
          <w:tcPr>
            <w:tcW w:w="1641" w:type="dxa"/>
            <w:vAlign w:val="center"/>
          </w:tcPr>
          <w:p w:rsidR="00C14642" w:rsidRPr="00EB6501" w:rsidRDefault="00C14642" w:rsidP="00C14642">
            <w:pPr>
              <w:jc w:val="center"/>
              <w:rPr>
                <w:rFonts w:cs="B Nazanin"/>
                <w:b/>
                <w:bCs/>
                <w:rtl/>
              </w:rPr>
            </w:pPr>
            <w:r>
              <w:rPr>
                <w:rFonts w:cs="B Nazanin" w:hint="cs"/>
                <w:b/>
                <w:bCs/>
                <w:rtl/>
              </w:rPr>
              <w:t>18193/15</w:t>
            </w:r>
          </w:p>
        </w:tc>
        <w:tc>
          <w:tcPr>
            <w:tcW w:w="2187" w:type="dxa"/>
            <w:vAlign w:val="center"/>
          </w:tcPr>
          <w:p w:rsidR="00C14642" w:rsidRDefault="00C14642" w:rsidP="00C1464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14642" w:rsidTr="00EB6501">
        <w:tc>
          <w:tcPr>
            <w:tcW w:w="703" w:type="dxa"/>
            <w:vAlign w:val="center"/>
          </w:tcPr>
          <w:p w:rsidR="00C14642" w:rsidRPr="008671A3" w:rsidRDefault="00C14642" w:rsidP="00C14642">
            <w:pPr>
              <w:jc w:val="center"/>
              <w:rPr>
                <w:rFonts w:cs="B Nazanin"/>
                <w:b/>
                <w:bCs/>
                <w:rtl/>
                <w:lang w:bidi="fa-IR"/>
              </w:rPr>
            </w:pPr>
            <w:r>
              <w:rPr>
                <w:rFonts w:cs="B Nazanin" w:hint="cs"/>
                <w:b/>
                <w:bCs/>
                <w:rtl/>
                <w:lang w:bidi="fa-IR"/>
              </w:rPr>
              <w:t>3</w:t>
            </w:r>
          </w:p>
        </w:tc>
        <w:tc>
          <w:tcPr>
            <w:tcW w:w="3119" w:type="dxa"/>
            <w:vAlign w:val="center"/>
          </w:tcPr>
          <w:p w:rsidR="00C14642" w:rsidRDefault="00C14642" w:rsidP="00C14642">
            <w:pPr>
              <w:ind w:left="116"/>
              <w:rPr>
                <w:rFonts w:cs="B Nazanin"/>
                <w:rtl/>
                <w:lang w:bidi="fa-IR"/>
              </w:rPr>
            </w:pPr>
            <w:r>
              <w:rPr>
                <w:rFonts w:cs="B Nazanin" w:hint="cs"/>
                <w:rtl/>
                <w:lang w:bidi="fa-IR"/>
              </w:rPr>
              <w:t>مایع سفید کننده ساده خانگی</w:t>
            </w:r>
          </w:p>
        </w:tc>
        <w:tc>
          <w:tcPr>
            <w:tcW w:w="2409" w:type="dxa"/>
            <w:vAlign w:val="center"/>
          </w:tcPr>
          <w:p w:rsidR="00C14642" w:rsidRDefault="00C14642" w:rsidP="00C14642">
            <w:pPr>
              <w:ind w:left="116"/>
              <w:jc w:val="center"/>
              <w:rPr>
                <w:rFonts w:cs="B Nazanin"/>
                <w:rtl/>
                <w:lang w:bidi="fa-IR"/>
              </w:rPr>
            </w:pPr>
            <w:r>
              <w:rPr>
                <w:rFonts w:cs="B Nazanin" w:hint="cs"/>
                <w:rtl/>
                <w:lang w:bidi="fa-IR"/>
              </w:rPr>
              <w:t>فرست کلین</w:t>
            </w:r>
          </w:p>
        </w:tc>
        <w:tc>
          <w:tcPr>
            <w:tcW w:w="4443" w:type="dxa"/>
            <w:vAlign w:val="center"/>
          </w:tcPr>
          <w:p w:rsidR="00C14642" w:rsidRDefault="00C14642" w:rsidP="00C14642">
            <w:pPr>
              <w:ind w:left="116"/>
              <w:jc w:val="center"/>
              <w:rPr>
                <w:rFonts w:cs="B Nazanin"/>
                <w:rtl/>
                <w:lang w:bidi="fa-IR"/>
              </w:rPr>
            </w:pPr>
            <w:r>
              <w:rPr>
                <w:rFonts w:cs="B Nazanin" w:hint="cs"/>
                <w:rtl/>
                <w:lang w:bidi="fa-IR"/>
              </w:rPr>
              <w:t>شرکت آداک شیمی آریا</w:t>
            </w:r>
          </w:p>
        </w:tc>
        <w:tc>
          <w:tcPr>
            <w:tcW w:w="1227" w:type="dxa"/>
            <w:vAlign w:val="center"/>
          </w:tcPr>
          <w:p w:rsidR="00C14642" w:rsidRDefault="00C14642" w:rsidP="00C14642">
            <w:pPr>
              <w:ind w:left="116"/>
              <w:jc w:val="center"/>
              <w:rPr>
                <w:rFonts w:cs="B Nazanin"/>
                <w:rtl/>
                <w:lang w:bidi="fa-IR"/>
              </w:rPr>
            </w:pPr>
            <w:r>
              <w:rPr>
                <w:rFonts w:cs="B Nazanin" w:hint="cs"/>
                <w:rtl/>
                <w:lang w:bidi="fa-IR"/>
              </w:rPr>
              <w:t>صدور</w:t>
            </w:r>
          </w:p>
        </w:tc>
        <w:tc>
          <w:tcPr>
            <w:tcW w:w="1641" w:type="dxa"/>
            <w:vAlign w:val="center"/>
          </w:tcPr>
          <w:p w:rsidR="00C14642" w:rsidRPr="00EB6501" w:rsidRDefault="00C14642" w:rsidP="00C14642">
            <w:pPr>
              <w:jc w:val="center"/>
              <w:rPr>
                <w:rFonts w:cs="B Nazanin"/>
                <w:b/>
                <w:bCs/>
                <w:rtl/>
              </w:rPr>
            </w:pPr>
            <w:r>
              <w:rPr>
                <w:rFonts w:cs="B Nazanin" w:hint="cs"/>
                <w:b/>
                <w:bCs/>
                <w:rtl/>
              </w:rPr>
              <w:t>18194/15</w:t>
            </w:r>
          </w:p>
        </w:tc>
        <w:tc>
          <w:tcPr>
            <w:tcW w:w="2187" w:type="dxa"/>
            <w:vMerge w:val="restart"/>
            <w:vAlign w:val="center"/>
          </w:tcPr>
          <w:p w:rsidR="00C14642" w:rsidRDefault="00C14642" w:rsidP="00C1464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14642" w:rsidTr="00EB6501">
        <w:tc>
          <w:tcPr>
            <w:tcW w:w="703" w:type="dxa"/>
            <w:vAlign w:val="center"/>
          </w:tcPr>
          <w:p w:rsidR="00C14642" w:rsidRPr="008671A3" w:rsidRDefault="00C14642" w:rsidP="00C14642">
            <w:pPr>
              <w:jc w:val="center"/>
              <w:rPr>
                <w:rFonts w:cs="B Nazanin"/>
                <w:b/>
                <w:bCs/>
                <w:rtl/>
                <w:lang w:bidi="fa-IR"/>
              </w:rPr>
            </w:pPr>
            <w:r>
              <w:rPr>
                <w:rFonts w:cs="B Nazanin" w:hint="cs"/>
                <w:b/>
                <w:bCs/>
                <w:rtl/>
                <w:lang w:bidi="fa-IR"/>
              </w:rPr>
              <w:t>4</w:t>
            </w:r>
          </w:p>
        </w:tc>
        <w:tc>
          <w:tcPr>
            <w:tcW w:w="3119" w:type="dxa"/>
            <w:vAlign w:val="center"/>
          </w:tcPr>
          <w:p w:rsidR="00C14642" w:rsidRDefault="00C14642" w:rsidP="00C14642">
            <w:pPr>
              <w:ind w:left="116"/>
              <w:rPr>
                <w:rFonts w:cs="B Nazanin"/>
                <w:rtl/>
                <w:lang w:bidi="fa-IR"/>
              </w:rPr>
            </w:pPr>
            <w:r>
              <w:rPr>
                <w:rFonts w:cs="B Nazanin" w:hint="cs"/>
                <w:rtl/>
                <w:lang w:bidi="fa-IR"/>
              </w:rPr>
              <w:t>مایع سفید کننده معطر خانگی</w:t>
            </w:r>
          </w:p>
        </w:tc>
        <w:tc>
          <w:tcPr>
            <w:tcW w:w="2409" w:type="dxa"/>
            <w:vAlign w:val="center"/>
          </w:tcPr>
          <w:p w:rsidR="00C14642" w:rsidRDefault="00C14642" w:rsidP="00C14642">
            <w:pPr>
              <w:ind w:left="116"/>
              <w:jc w:val="center"/>
              <w:rPr>
                <w:rFonts w:cs="B Nazanin"/>
                <w:rtl/>
                <w:lang w:bidi="fa-IR"/>
              </w:rPr>
            </w:pPr>
            <w:r>
              <w:rPr>
                <w:rFonts w:cs="B Nazanin" w:hint="cs"/>
                <w:rtl/>
                <w:lang w:bidi="fa-IR"/>
              </w:rPr>
              <w:t>فرست کلین</w:t>
            </w:r>
          </w:p>
        </w:tc>
        <w:tc>
          <w:tcPr>
            <w:tcW w:w="4443" w:type="dxa"/>
            <w:vAlign w:val="center"/>
          </w:tcPr>
          <w:p w:rsidR="00C14642" w:rsidRDefault="00C14642" w:rsidP="00C14642">
            <w:pPr>
              <w:ind w:left="116"/>
              <w:jc w:val="center"/>
              <w:rPr>
                <w:rFonts w:cs="B Nazanin"/>
                <w:rtl/>
                <w:lang w:bidi="fa-IR"/>
              </w:rPr>
            </w:pPr>
            <w:r>
              <w:rPr>
                <w:rFonts w:cs="B Nazanin" w:hint="cs"/>
                <w:rtl/>
                <w:lang w:bidi="fa-IR"/>
              </w:rPr>
              <w:t>شرکت آداک شیمی آریا</w:t>
            </w:r>
          </w:p>
        </w:tc>
        <w:tc>
          <w:tcPr>
            <w:tcW w:w="1227" w:type="dxa"/>
            <w:vAlign w:val="center"/>
          </w:tcPr>
          <w:p w:rsidR="00C14642" w:rsidRDefault="00C14642" w:rsidP="00C14642">
            <w:pPr>
              <w:ind w:left="116"/>
              <w:jc w:val="center"/>
              <w:rPr>
                <w:rFonts w:cs="B Nazanin"/>
                <w:rtl/>
                <w:lang w:bidi="fa-IR"/>
              </w:rPr>
            </w:pPr>
            <w:r>
              <w:rPr>
                <w:rFonts w:cs="B Nazanin" w:hint="cs"/>
                <w:rtl/>
                <w:lang w:bidi="fa-IR"/>
              </w:rPr>
              <w:t>صدور</w:t>
            </w:r>
          </w:p>
        </w:tc>
        <w:tc>
          <w:tcPr>
            <w:tcW w:w="1641" w:type="dxa"/>
            <w:vAlign w:val="center"/>
          </w:tcPr>
          <w:p w:rsidR="00C14642" w:rsidRPr="00EB6501" w:rsidRDefault="00C14642" w:rsidP="00C14642">
            <w:pPr>
              <w:jc w:val="center"/>
              <w:rPr>
                <w:rFonts w:cs="B Nazanin"/>
                <w:b/>
                <w:bCs/>
                <w:rtl/>
              </w:rPr>
            </w:pPr>
            <w:r>
              <w:rPr>
                <w:rFonts w:cs="B Nazanin" w:hint="cs"/>
                <w:b/>
                <w:bCs/>
                <w:rtl/>
              </w:rPr>
              <w:t>18195/15</w:t>
            </w:r>
          </w:p>
        </w:tc>
        <w:tc>
          <w:tcPr>
            <w:tcW w:w="2187" w:type="dxa"/>
            <w:vMerge/>
            <w:vAlign w:val="center"/>
          </w:tcPr>
          <w:p w:rsidR="00C14642" w:rsidRDefault="00C14642" w:rsidP="00C14642">
            <w:pPr>
              <w:jc w:val="center"/>
              <w:rPr>
                <w:rFonts w:cs="B Nazanin"/>
                <w:b/>
                <w:bCs/>
                <w:sz w:val="22"/>
                <w:szCs w:val="22"/>
                <w:rtl/>
              </w:rPr>
            </w:pPr>
          </w:p>
        </w:tc>
      </w:tr>
      <w:tr w:rsidR="00C14642" w:rsidTr="00EB6501">
        <w:tc>
          <w:tcPr>
            <w:tcW w:w="703" w:type="dxa"/>
            <w:vAlign w:val="center"/>
          </w:tcPr>
          <w:p w:rsidR="00C14642" w:rsidRPr="008671A3" w:rsidRDefault="00C14642" w:rsidP="00C14642">
            <w:pPr>
              <w:jc w:val="center"/>
              <w:rPr>
                <w:rFonts w:cs="B Nazanin"/>
                <w:b/>
                <w:bCs/>
                <w:rtl/>
                <w:lang w:bidi="fa-IR"/>
              </w:rPr>
            </w:pPr>
            <w:r>
              <w:rPr>
                <w:rFonts w:cs="B Nazanin" w:hint="cs"/>
                <w:b/>
                <w:bCs/>
                <w:rtl/>
                <w:lang w:bidi="fa-IR"/>
              </w:rPr>
              <w:t>5</w:t>
            </w:r>
          </w:p>
        </w:tc>
        <w:tc>
          <w:tcPr>
            <w:tcW w:w="3119" w:type="dxa"/>
            <w:vAlign w:val="center"/>
          </w:tcPr>
          <w:p w:rsidR="00C14642" w:rsidRDefault="00C14642" w:rsidP="00C14642">
            <w:pPr>
              <w:ind w:left="116"/>
              <w:rPr>
                <w:rFonts w:cs="B Nazanin"/>
                <w:rtl/>
                <w:lang w:bidi="fa-IR"/>
              </w:rPr>
            </w:pPr>
            <w:r>
              <w:rPr>
                <w:rFonts w:cs="B Nazanin" w:hint="cs"/>
                <w:rtl/>
                <w:lang w:bidi="fa-IR"/>
              </w:rPr>
              <w:t>مایع تمیز کننده (پاک کننده سطوح)</w:t>
            </w:r>
          </w:p>
        </w:tc>
        <w:tc>
          <w:tcPr>
            <w:tcW w:w="2409" w:type="dxa"/>
            <w:vAlign w:val="center"/>
          </w:tcPr>
          <w:p w:rsidR="00C14642" w:rsidRDefault="00C14642" w:rsidP="00C14642">
            <w:pPr>
              <w:ind w:left="116"/>
              <w:jc w:val="center"/>
              <w:rPr>
                <w:rFonts w:cs="B Nazanin"/>
                <w:rtl/>
                <w:lang w:bidi="fa-IR"/>
              </w:rPr>
            </w:pPr>
            <w:r>
              <w:rPr>
                <w:rFonts w:cs="B Nazanin" w:hint="cs"/>
                <w:rtl/>
                <w:lang w:bidi="fa-IR"/>
              </w:rPr>
              <w:t>فرست کلین</w:t>
            </w:r>
          </w:p>
        </w:tc>
        <w:tc>
          <w:tcPr>
            <w:tcW w:w="4443" w:type="dxa"/>
            <w:vAlign w:val="center"/>
          </w:tcPr>
          <w:p w:rsidR="00C14642" w:rsidRDefault="00C14642" w:rsidP="00C14642">
            <w:pPr>
              <w:ind w:left="116"/>
              <w:jc w:val="center"/>
              <w:rPr>
                <w:rFonts w:cs="B Nazanin"/>
                <w:rtl/>
                <w:lang w:bidi="fa-IR"/>
              </w:rPr>
            </w:pPr>
            <w:r>
              <w:rPr>
                <w:rFonts w:cs="B Nazanin" w:hint="cs"/>
                <w:rtl/>
                <w:lang w:bidi="fa-IR"/>
              </w:rPr>
              <w:t>شرکت آداک شیمی آریا</w:t>
            </w:r>
          </w:p>
        </w:tc>
        <w:tc>
          <w:tcPr>
            <w:tcW w:w="1227" w:type="dxa"/>
            <w:vAlign w:val="center"/>
          </w:tcPr>
          <w:p w:rsidR="00C14642" w:rsidRDefault="00C14642" w:rsidP="00C14642">
            <w:pPr>
              <w:ind w:left="116"/>
              <w:jc w:val="center"/>
              <w:rPr>
                <w:rFonts w:cs="B Nazanin"/>
                <w:rtl/>
                <w:lang w:bidi="fa-IR"/>
              </w:rPr>
            </w:pPr>
            <w:r>
              <w:rPr>
                <w:rFonts w:cs="B Nazanin" w:hint="cs"/>
                <w:rtl/>
                <w:lang w:bidi="fa-IR"/>
              </w:rPr>
              <w:t>صدور</w:t>
            </w:r>
          </w:p>
        </w:tc>
        <w:tc>
          <w:tcPr>
            <w:tcW w:w="1641" w:type="dxa"/>
            <w:vAlign w:val="center"/>
          </w:tcPr>
          <w:p w:rsidR="00C14642" w:rsidRPr="00EB6501" w:rsidRDefault="00C14642" w:rsidP="00C14642">
            <w:pPr>
              <w:jc w:val="center"/>
              <w:rPr>
                <w:rFonts w:cs="B Nazanin"/>
                <w:b/>
                <w:bCs/>
                <w:rtl/>
              </w:rPr>
            </w:pPr>
            <w:r>
              <w:rPr>
                <w:rFonts w:cs="B Nazanin" w:hint="cs"/>
                <w:b/>
                <w:bCs/>
                <w:rtl/>
              </w:rPr>
              <w:t>18196/15</w:t>
            </w:r>
          </w:p>
        </w:tc>
        <w:tc>
          <w:tcPr>
            <w:tcW w:w="2187" w:type="dxa"/>
            <w:vMerge/>
            <w:vAlign w:val="center"/>
          </w:tcPr>
          <w:p w:rsidR="00C14642" w:rsidRDefault="00C14642" w:rsidP="00C14642">
            <w:pPr>
              <w:jc w:val="center"/>
              <w:rPr>
                <w:rFonts w:cs="B Nazanin"/>
                <w:b/>
                <w:bCs/>
                <w:sz w:val="22"/>
                <w:szCs w:val="22"/>
                <w:rtl/>
              </w:rPr>
            </w:pPr>
          </w:p>
        </w:tc>
      </w:tr>
      <w:tr w:rsidR="00C14642" w:rsidTr="00EB6501">
        <w:tc>
          <w:tcPr>
            <w:tcW w:w="703" w:type="dxa"/>
            <w:vAlign w:val="center"/>
          </w:tcPr>
          <w:p w:rsidR="00C14642" w:rsidRPr="008671A3" w:rsidRDefault="00C14642" w:rsidP="00C14642">
            <w:pPr>
              <w:jc w:val="center"/>
              <w:rPr>
                <w:rFonts w:cs="B Nazanin"/>
                <w:b/>
                <w:bCs/>
                <w:rtl/>
                <w:lang w:bidi="fa-IR"/>
              </w:rPr>
            </w:pPr>
            <w:r>
              <w:rPr>
                <w:rFonts w:cs="B Nazanin" w:hint="cs"/>
                <w:b/>
                <w:bCs/>
                <w:rtl/>
                <w:lang w:bidi="fa-IR"/>
              </w:rPr>
              <w:t>6</w:t>
            </w:r>
          </w:p>
        </w:tc>
        <w:tc>
          <w:tcPr>
            <w:tcW w:w="3119" w:type="dxa"/>
            <w:vAlign w:val="center"/>
          </w:tcPr>
          <w:p w:rsidR="00C14642" w:rsidRDefault="00C14642" w:rsidP="00C14642">
            <w:pPr>
              <w:ind w:left="116"/>
              <w:rPr>
                <w:rFonts w:cs="B Nazanin"/>
                <w:rtl/>
                <w:lang w:bidi="fa-IR"/>
              </w:rPr>
            </w:pPr>
            <w:r>
              <w:rPr>
                <w:rFonts w:cs="B Nazanin" w:hint="cs"/>
                <w:rtl/>
                <w:lang w:bidi="fa-IR"/>
              </w:rPr>
              <w:t>مایع جرمگیر سرویس بهداشتی</w:t>
            </w:r>
          </w:p>
        </w:tc>
        <w:tc>
          <w:tcPr>
            <w:tcW w:w="2409" w:type="dxa"/>
            <w:vAlign w:val="center"/>
          </w:tcPr>
          <w:p w:rsidR="00C14642" w:rsidRDefault="00C14642" w:rsidP="00C14642">
            <w:pPr>
              <w:ind w:left="116"/>
              <w:jc w:val="center"/>
              <w:rPr>
                <w:rFonts w:cs="B Nazanin"/>
                <w:rtl/>
                <w:lang w:bidi="fa-IR"/>
              </w:rPr>
            </w:pPr>
            <w:r>
              <w:rPr>
                <w:rFonts w:cs="B Nazanin" w:hint="cs"/>
                <w:rtl/>
                <w:lang w:bidi="fa-IR"/>
              </w:rPr>
              <w:t>فرست کلین</w:t>
            </w:r>
          </w:p>
        </w:tc>
        <w:tc>
          <w:tcPr>
            <w:tcW w:w="4443" w:type="dxa"/>
            <w:vAlign w:val="center"/>
          </w:tcPr>
          <w:p w:rsidR="00C14642" w:rsidRDefault="00C14642" w:rsidP="00C14642">
            <w:pPr>
              <w:ind w:left="116"/>
              <w:jc w:val="center"/>
              <w:rPr>
                <w:rFonts w:cs="B Nazanin"/>
                <w:rtl/>
                <w:lang w:bidi="fa-IR"/>
              </w:rPr>
            </w:pPr>
            <w:r>
              <w:rPr>
                <w:rFonts w:cs="B Nazanin" w:hint="cs"/>
                <w:rtl/>
                <w:lang w:bidi="fa-IR"/>
              </w:rPr>
              <w:t>شرکت آداک شیمی آریا</w:t>
            </w:r>
          </w:p>
        </w:tc>
        <w:tc>
          <w:tcPr>
            <w:tcW w:w="1227" w:type="dxa"/>
            <w:vAlign w:val="center"/>
          </w:tcPr>
          <w:p w:rsidR="00C14642" w:rsidRDefault="00C14642" w:rsidP="00C14642">
            <w:pPr>
              <w:ind w:left="116"/>
              <w:jc w:val="center"/>
              <w:rPr>
                <w:rFonts w:cs="B Nazanin"/>
                <w:rtl/>
                <w:lang w:bidi="fa-IR"/>
              </w:rPr>
            </w:pPr>
            <w:r>
              <w:rPr>
                <w:rFonts w:cs="B Nazanin" w:hint="cs"/>
                <w:rtl/>
                <w:lang w:bidi="fa-IR"/>
              </w:rPr>
              <w:t>صدور</w:t>
            </w:r>
          </w:p>
        </w:tc>
        <w:tc>
          <w:tcPr>
            <w:tcW w:w="1641" w:type="dxa"/>
            <w:vAlign w:val="center"/>
          </w:tcPr>
          <w:p w:rsidR="00C14642" w:rsidRPr="00EB6501" w:rsidRDefault="00C14642" w:rsidP="00C14642">
            <w:pPr>
              <w:jc w:val="center"/>
              <w:rPr>
                <w:rFonts w:cs="B Nazanin"/>
                <w:b/>
                <w:bCs/>
                <w:rtl/>
              </w:rPr>
            </w:pPr>
            <w:r>
              <w:rPr>
                <w:rFonts w:cs="B Nazanin" w:hint="cs"/>
                <w:b/>
                <w:bCs/>
                <w:rtl/>
              </w:rPr>
              <w:t>18197/15</w:t>
            </w:r>
          </w:p>
        </w:tc>
        <w:tc>
          <w:tcPr>
            <w:tcW w:w="2187" w:type="dxa"/>
            <w:vMerge/>
            <w:vAlign w:val="center"/>
          </w:tcPr>
          <w:p w:rsidR="00C14642" w:rsidRDefault="00C14642" w:rsidP="00C14642">
            <w:pPr>
              <w:jc w:val="center"/>
              <w:rPr>
                <w:rFonts w:cs="B Nazanin"/>
                <w:b/>
                <w:bCs/>
                <w:sz w:val="22"/>
                <w:szCs w:val="22"/>
                <w:rtl/>
              </w:rPr>
            </w:pPr>
          </w:p>
        </w:tc>
      </w:tr>
      <w:tr w:rsidR="00C14642" w:rsidTr="00EB6501">
        <w:tc>
          <w:tcPr>
            <w:tcW w:w="703" w:type="dxa"/>
            <w:vAlign w:val="center"/>
          </w:tcPr>
          <w:p w:rsidR="00C14642" w:rsidRPr="008671A3" w:rsidRDefault="00C14642" w:rsidP="00C14642">
            <w:pPr>
              <w:jc w:val="center"/>
              <w:rPr>
                <w:rFonts w:cs="B Nazanin"/>
                <w:b/>
                <w:bCs/>
                <w:rtl/>
                <w:lang w:bidi="fa-IR"/>
              </w:rPr>
            </w:pPr>
            <w:r>
              <w:rPr>
                <w:rFonts w:cs="B Nazanin" w:hint="cs"/>
                <w:b/>
                <w:bCs/>
                <w:rtl/>
                <w:lang w:bidi="fa-IR"/>
              </w:rPr>
              <w:t>7</w:t>
            </w:r>
          </w:p>
        </w:tc>
        <w:tc>
          <w:tcPr>
            <w:tcW w:w="3119" w:type="dxa"/>
            <w:vAlign w:val="center"/>
          </w:tcPr>
          <w:p w:rsidR="00C14642" w:rsidRDefault="00C14642" w:rsidP="00C14642">
            <w:pPr>
              <w:ind w:left="116"/>
              <w:rPr>
                <w:rFonts w:cs="B Nazanin"/>
                <w:rtl/>
                <w:lang w:bidi="fa-IR"/>
              </w:rPr>
            </w:pPr>
            <w:r>
              <w:rPr>
                <w:rFonts w:cs="B Nazanin" w:hint="cs"/>
                <w:rtl/>
                <w:lang w:bidi="fa-IR"/>
              </w:rPr>
              <w:t>مایع جرمگیر معطر سرویس بهداشتی</w:t>
            </w:r>
          </w:p>
        </w:tc>
        <w:tc>
          <w:tcPr>
            <w:tcW w:w="2409" w:type="dxa"/>
            <w:vAlign w:val="center"/>
          </w:tcPr>
          <w:p w:rsidR="00C14642" w:rsidRDefault="00C14642" w:rsidP="00C14642">
            <w:pPr>
              <w:ind w:left="116"/>
              <w:jc w:val="center"/>
              <w:rPr>
                <w:rFonts w:cs="B Nazanin"/>
                <w:rtl/>
                <w:lang w:bidi="fa-IR"/>
              </w:rPr>
            </w:pPr>
            <w:r>
              <w:rPr>
                <w:rFonts w:cs="B Nazanin" w:hint="cs"/>
                <w:rtl/>
                <w:lang w:bidi="fa-IR"/>
              </w:rPr>
              <w:t>فرست کلین</w:t>
            </w:r>
          </w:p>
        </w:tc>
        <w:tc>
          <w:tcPr>
            <w:tcW w:w="4443" w:type="dxa"/>
            <w:vAlign w:val="center"/>
          </w:tcPr>
          <w:p w:rsidR="00C14642" w:rsidRDefault="00C14642" w:rsidP="00C14642">
            <w:pPr>
              <w:ind w:left="116"/>
              <w:jc w:val="center"/>
              <w:rPr>
                <w:rFonts w:cs="B Nazanin"/>
                <w:rtl/>
                <w:lang w:bidi="fa-IR"/>
              </w:rPr>
            </w:pPr>
            <w:r>
              <w:rPr>
                <w:rFonts w:cs="B Nazanin" w:hint="cs"/>
                <w:rtl/>
                <w:lang w:bidi="fa-IR"/>
              </w:rPr>
              <w:t>شرکت آداک شیمی آریا</w:t>
            </w:r>
          </w:p>
        </w:tc>
        <w:tc>
          <w:tcPr>
            <w:tcW w:w="1227" w:type="dxa"/>
            <w:vAlign w:val="center"/>
          </w:tcPr>
          <w:p w:rsidR="00C14642" w:rsidRDefault="00C14642" w:rsidP="00C14642">
            <w:pPr>
              <w:ind w:left="116"/>
              <w:jc w:val="center"/>
              <w:rPr>
                <w:rFonts w:cs="B Nazanin"/>
                <w:rtl/>
                <w:lang w:bidi="fa-IR"/>
              </w:rPr>
            </w:pPr>
            <w:r>
              <w:rPr>
                <w:rFonts w:cs="B Nazanin" w:hint="cs"/>
                <w:rtl/>
                <w:lang w:bidi="fa-IR"/>
              </w:rPr>
              <w:t>صدور</w:t>
            </w:r>
          </w:p>
        </w:tc>
        <w:tc>
          <w:tcPr>
            <w:tcW w:w="1641" w:type="dxa"/>
            <w:vAlign w:val="center"/>
          </w:tcPr>
          <w:p w:rsidR="00C14642" w:rsidRPr="00EB6501" w:rsidRDefault="00C14642" w:rsidP="00C14642">
            <w:pPr>
              <w:jc w:val="center"/>
              <w:rPr>
                <w:rFonts w:cs="B Nazanin"/>
                <w:b/>
                <w:bCs/>
                <w:rtl/>
              </w:rPr>
            </w:pPr>
            <w:r>
              <w:rPr>
                <w:rFonts w:cs="B Nazanin" w:hint="cs"/>
                <w:b/>
                <w:bCs/>
                <w:rtl/>
              </w:rPr>
              <w:t>18198/15</w:t>
            </w:r>
          </w:p>
        </w:tc>
        <w:tc>
          <w:tcPr>
            <w:tcW w:w="2187" w:type="dxa"/>
            <w:vMerge/>
            <w:vAlign w:val="center"/>
          </w:tcPr>
          <w:p w:rsidR="00C14642" w:rsidRDefault="00C14642" w:rsidP="00C14642">
            <w:pPr>
              <w:jc w:val="center"/>
              <w:rPr>
                <w:rFonts w:cs="B Nazanin"/>
                <w:b/>
                <w:bCs/>
                <w:sz w:val="22"/>
                <w:szCs w:val="22"/>
                <w:rtl/>
              </w:rPr>
            </w:pPr>
          </w:p>
        </w:tc>
      </w:tr>
      <w:tr w:rsidR="00C14642" w:rsidTr="00EB6501">
        <w:tc>
          <w:tcPr>
            <w:tcW w:w="703" w:type="dxa"/>
            <w:vAlign w:val="center"/>
          </w:tcPr>
          <w:p w:rsidR="00C14642" w:rsidRDefault="00C14642" w:rsidP="00C14642">
            <w:pPr>
              <w:jc w:val="center"/>
              <w:rPr>
                <w:rFonts w:cs="B Nazanin"/>
                <w:b/>
                <w:bCs/>
                <w:rtl/>
                <w:lang w:bidi="fa-IR"/>
              </w:rPr>
            </w:pPr>
            <w:r>
              <w:rPr>
                <w:rFonts w:cs="B Nazanin" w:hint="cs"/>
                <w:b/>
                <w:bCs/>
                <w:rtl/>
                <w:lang w:bidi="fa-IR"/>
              </w:rPr>
              <w:t>8</w:t>
            </w:r>
          </w:p>
        </w:tc>
        <w:tc>
          <w:tcPr>
            <w:tcW w:w="3119" w:type="dxa"/>
            <w:vAlign w:val="center"/>
          </w:tcPr>
          <w:p w:rsidR="00C14642" w:rsidRDefault="00C14642" w:rsidP="00C14642">
            <w:pPr>
              <w:ind w:left="116"/>
              <w:rPr>
                <w:rFonts w:cs="B Nazanin"/>
                <w:rtl/>
                <w:lang w:bidi="fa-IR"/>
              </w:rPr>
            </w:pPr>
            <w:r>
              <w:rPr>
                <w:rFonts w:cs="B Nazanin" w:hint="cs"/>
                <w:rtl/>
                <w:lang w:bidi="fa-IR"/>
              </w:rPr>
              <w:t>مایع شیشه پاک کن</w:t>
            </w:r>
          </w:p>
        </w:tc>
        <w:tc>
          <w:tcPr>
            <w:tcW w:w="2409" w:type="dxa"/>
            <w:vAlign w:val="center"/>
          </w:tcPr>
          <w:p w:rsidR="00C14642" w:rsidRDefault="00C14642" w:rsidP="00C14642">
            <w:pPr>
              <w:ind w:left="116"/>
              <w:jc w:val="center"/>
              <w:rPr>
                <w:rFonts w:cs="B Nazanin"/>
                <w:rtl/>
                <w:lang w:bidi="fa-IR"/>
              </w:rPr>
            </w:pPr>
            <w:r>
              <w:rPr>
                <w:rFonts w:cs="B Nazanin" w:hint="cs"/>
                <w:rtl/>
                <w:lang w:bidi="fa-IR"/>
              </w:rPr>
              <w:t>فرست کلین</w:t>
            </w:r>
          </w:p>
        </w:tc>
        <w:tc>
          <w:tcPr>
            <w:tcW w:w="4443" w:type="dxa"/>
            <w:vAlign w:val="center"/>
          </w:tcPr>
          <w:p w:rsidR="00C14642" w:rsidRDefault="00C14642" w:rsidP="00C14642">
            <w:pPr>
              <w:ind w:left="116"/>
              <w:jc w:val="center"/>
              <w:rPr>
                <w:rFonts w:cs="B Nazanin"/>
                <w:rtl/>
                <w:lang w:bidi="fa-IR"/>
              </w:rPr>
            </w:pPr>
            <w:r>
              <w:rPr>
                <w:rFonts w:cs="B Nazanin" w:hint="cs"/>
                <w:rtl/>
                <w:lang w:bidi="fa-IR"/>
              </w:rPr>
              <w:t>شرکت آداک شیمی آریا</w:t>
            </w:r>
          </w:p>
        </w:tc>
        <w:tc>
          <w:tcPr>
            <w:tcW w:w="1227" w:type="dxa"/>
            <w:vAlign w:val="center"/>
          </w:tcPr>
          <w:p w:rsidR="00C14642" w:rsidRDefault="00C14642" w:rsidP="00C14642">
            <w:pPr>
              <w:ind w:left="116"/>
              <w:jc w:val="center"/>
              <w:rPr>
                <w:rFonts w:cs="B Nazanin"/>
                <w:rtl/>
                <w:lang w:bidi="fa-IR"/>
              </w:rPr>
            </w:pPr>
            <w:r>
              <w:rPr>
                <w:rFonts w:cs="B Nazanin" w:hint="cs"/>
                <w:rtl/>
                <w:lang w:bidi="fa-IR"/>
              </w:rPr>
              <w:t>صدور</w:t>
            </w:r>
          </w:p>
        </w:tc>
        <w:tc>
          <w:tcPr>
            <w:tcW w:w="1641" w:type="dxa"/>
            <w:vAlign w:val="center"/>
          </w:tcPr>
          <w:p w:rsidR="00C14642" w:rsidRPr="00EB6501" w:rsidRDefault="00C14642" w:rsidP="00C14642">
            <w:pPr>
              <w:jc w:val="center"/>
              <w:rPr>
                <w:rFonts w:cs="B Nazanin"/>
                <w:b/>
                <w:bCs/>
                <w:rtl/>
              </w:rPr>
            </w:pPr>
            <w:r>
              <w:rPr>
                <w:rFonts w:cs="B Nazanin" w:hint="cs"/>
                <w:b/>
                <w:bCs/>
                <w:rtl/>
              </w:rPr>
              <w:t>18199/15</w:t>
            </w:r>
          </w:p>
        </w:tc>
        <w:tc>
          <w:tcPr>
            <w:tcW w:w="2187" w:type="dxa"/>
            <w:vMerge/>
            <w:vAlign w:val="center"/>
          </w:tcPr>
          <w:p w:rsidR="00C14642" w:rsidRDefault="00C14642" w:rsidP="00C14642">
            <w:pPr>
              <w:jc w:val="center"/>
              <w:rPr>
                <w:rFonts w:cs="B Nazanin"/>
                <w:b/>
                <w:bCs/>
                <w:sz w:val="22"/>
                <w:szCs w:val="22"/>
                <w:rtl/>
              </w:rPr>
            </w:pPr>
          </w:p>
        </w:tc>
      </w:tr>
      <w:tr w:rsidR="00C14642" w:rsidTr="00EB6501">
        <w:tc>
          <w:tcPr>
            <w:tcW w:w="703" w:type="dxa"/>
            <w:vAlign w:val="center"/>
          </w:tcPr>
          <w:p w:rsidR="00C14642" w:rsidRPr="008671A3" w:rsidRDefault="00C14642" w:rsidP="00C14642">
            <w:pPr>
              <w:jc w:val="center"/>
              <w:rPr>
                <w:rFonts w:cs="B Nazanin"/>
                <w:b/>
                <w:bCs/>
                <w:rtl/>
                <w:lang w:bidi="fa-IR"/>
              </w:rPr>
            </w:pPr>
            <w:r>
              <w:rPr>
                <w:rFonts w:cs="B Nazanin" w:hint="cs"/>
                <w:b/>
                <w:bCs/>
                <w:rtl/>
                <w:lang w:bidi="fa-IR"/>
              </w:rPr>
              <w:t>9</w:t>
            </w:r>
          </w:p>
        </w:tc>
        <w:tc>
          <w:tcPr>
            <w:tcW w:w="3119" w:type="dxa"/>
            <w:vAlign w:val="center"/>
          </w:tcPr>
          <w:p w:rsidR="00C14642" w:rsidRPr="008671A3" w:rsidRDefault="00C14642" w:rsidP="00C14642">
            <w:pPr>
              <w:ind w:left="116"/>
              <w:rPr>
                <w:rFonts w:cs="B Nazanin"/>
                <w:rtl/>
                <w:lang w:bidi="fa-IR"/>
              </w:rPr>
            </w:pPr>
            <w:r>
              <w:rPr>
                <w:rFonts w:cs="B Nazanin" w:hint="cs"/>
                <w:rtl/>
                <w:lang w:bidi="fa-IR"/>
              </w:rPr>
              <w:t>خوشبو کننده بدن</w:t>
            </w:r>
          </w:p>
        </w:tc>
        <w:tc>
          <w:tcPr>
            <w:tcW w:w="2409" w:type="dxa"/>
            <w:vAlign w:val="center"/>
          </w:tcPr>
          <w:p w:rsidR="00C14642" w:rsidRPr="008671A3" w:rsidRDefault="00C14642" w:rsidP="00C14642">
            <w:pPr>
              <w:jc w:val="center"/>
              <w:rPr>
                <w:rFonts w:cs="B Nazanin"/>
                <w:rtl/>
                <w:lang w:bidi="fa-IR"/>
              </w:rPr>
            </w:pPr>
            <w:r>
              <w:rPr>
                <w:rFonts w:cs="B Nazanin" w:hint="cs"/>
                <w:rtl/>
                <w:lang w:bidi="fa-IR"/>
              </w:rPr>
              <w:t>لفو</w:t>
            </w:r>
          </w:p>
        </w:tc>
        <w:tc>
          <w:tcPr>
            <w:tcW w:w="4443" w:type="dxa"/>
            <w:vAlign w:val="center"/>
          </w:tcPr>
          <w:p w:rsidR="00C14642" w:rsidRPr="008671A3" w:rsidRDefault="00C14642" w:rsidP="00C14642">
            <w:pPr>
              <w:jc w:val="center"/>
              <w:rPr>
                <w:rFonts w:cs="B Nazanin"/>
                <w:rtl/>
                <w:lang w:bidi="fa-IR"/>
              </w:rPr>
            </w:pPr>
            <w:r>
              <w:rPr>
                <w:rFonts w:cs="B Nazanin" w:hint="cs"/>
                <w:rtl/>
                <w:lang w:bidi="fa-IR"/>
              </w:rPr>
              <w:t xml:space="preserve">شرکت رخ آذین گستر سپاهان </w:t>
            </w:r>
          </w:p>
        </w:tc>
        <w:tc>
          <w:tcPr>
            <w:tcW w:w="1227" w:type="dxa"/>
            <w:vAlign w:val="center"/>
          </w:tcPr>
          <w:p w:rsidR="00C14642" w:rsidRPr="008671A3" w:rsidRDefault="00C14642" w:rsidP="00C14642">
            <w:pPr>
              <w:jc w:val="center"/>
              <w:rPr>
                <w:rFonts w:cs="B Nazanin"/>
                <w:rtl/>
                <w:lang w:bidi="fa-IR"/>
              </w:rPr>
            </w:pPr>
            <w:r>
              <w:rPr>
                <w:rFonts w:cs="B Nazanin" w:hint="cs"/>
                <w:rtl/>
                <w:lang w:bidi="fa-IR"/>
              </w:rPr>
              <w:t>تمدید</w:t>
            </w:r>
          </w:p>
        </w:tc>
        <w:tc>
          <w:tcPr>
            <w:tcW w:w="1641" w:type="dxa"/>
            <w:vAlign w:val="center"/>
          </w:tcPr>
          <w:p w:rsidR="00C14642" w:rsidRPr="00EB6501" w:rsidRDefault="00C14642" w:rsidP="00C14642">
            <w:pPr>
              <w:jc w:val="center"/>
              <w:rPr>
                <w:rFonts w:cs="B Nazanin"/>
                <w:b/>
                <w:bCs/>
                <w:rtl/>
              </w:rPr>
            </w:pPr>
            <w:r>
              <w:rPr>
                <w:rFonts w:cs="B Nazanin" w:hint="cs"/>
                <w:b/>
                <w:bCs/>
                <w:rtl/>
              </w:rPr>
              <w:t>همان شماره قبلی</w:t>
            </w:r>
            <w:bookmarkStart w:id="0" w:name="_GoBack"/>
            <w:bookmarkEnd w:id="0"/>
          </w:p>
        </w:tc>
        <w:tc>
          <w:tcPr>
            <w:tcW w:w="2187" w:type="dxa"/>
            <w:vAlign w:val="center"/>
          </w:tcPr>
          <w:p w:rsidR="00C14642" w:rsidRPr="00F90D72" w:rsidRDefault="00C14642" w:rsidP="00C14642">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2A42E0" w:rsidRPr="00AC2D57" w:rsidRDefault="002A42E0" w:rsidP="002A42E0">
      <w:pPr>
        <w:tabs>
          <w:tab w:val="center" w:pos="7657"/>
        </w:tabs>
        <w:jc w:val="center"/>
        <w:rPr>
          <w:rFonts w:cs="B Titr"/>
          <w:b/>
          <w:bCs/>
          <w:sz w:val="22"/>
          <w:szCs w:val="22"/>
          <w:lang w:bidi="fa-IR"/>
        </w:rPr>
      </w:pPr>
    </w:p>
    <w:p w:rsidR="007A30D9" w:rsidRDefault="007A30D9"/>
    <w:sectPr w:rsidR="007A30D9"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502170"/>
    <w:rsid w:val="00544AE3"/>
    <w:rsid w:val="00622C4A"/>
    <w:rsid w:val="0065275E"/>
    <w:rsid w:val="007A30D9"/>
    <w:rsid w:val="008843AC"/>
    <w:rsid w:val="00B27AF8"/>
    <w:rsid w:val="00C14642"/>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7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12</cp:revision>
  <dcterms:created xsi:type="dcterms:W3CDTF">2019-03-09T04:44:00Z</dcterms:created>
  <dcterms:modified xsi:type="dcterms:W3CDTF">2022-08-02T04:01:00Z</dcterms:modified>
</cp:coreProperties>
</file>