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150C2B" w:rsidRDefault="00150C2B" w:rsidP="002A42E0">
      <w:pPr>
        <w:tabs>
          <w:tab w:val="center" w:pos="7657"/>
        </w:tabs>
        <w:jc w:val="center"/>
        <w:rPr>
          <w:rFonts w:cs="B Nazanin"/>
          <w:b/>
          <w:bCs/>
          <w:sz w:val="28"/>
          <w:szCs w:val="28"/>
          <w:rtl/>
        </w:rPr>
      </w:pPr>
    </w:p>
    <w:p w:rsidR="007404DD" w:rsidRDefault="007404DD" w:rsidP="002A42E0">
      <w:pPr>
        <w:tabs>
          <w:tab w:val="center" w:pos="7657"/>
        </w:tabs>
        <w:jc w:val="center"/>
        <w:rPr>
          <w:rFonts w:cs="B Nazanin"/>
          <w:b/>
          <w:bCs/>
          <w:sz w:val="28"/>
          <w:szCs w:val="28"/>
          <w:rtl/>
        </w:rPr>
      </w:pPr>
    </w:p>
    <w:p w:rsidR="00042C54" w:rsidRDefault="00042C54" w:rsidP="00CD632D">
      <w:pPr>
        <w:tabs>
          <w:tab w:val="center" w:pos="7657"/>
        </w:tabs>
        <w:bidi w:val="0"/>
        <w:jc w:val="center"/>
        <w:rPr>
          <w:rFonts w:cs="B Nazanin"/>
          <w:b/>
          <w:bCs/>
          <w:sz w:val="28"/>
          <w:szCs w:val="28"/>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D632D">
        <w:rPr>
          <w:rFonts w:cs="B Nazanin" w:hint="cs"/>
          <w:b/>
          <w:bCs/>
          <w:sz w:val="28"/>
          <w:szCs w:val="28"/>
          <w:rtl/>
          <w:lang w:bidi="fa-IR"/>
        </w:rPr>
        <w:t>13</w:t>
      </w:r>
      <w:r>
        <w:rPr>
          <w:rFonts w:cs="B Nazanin" w:hint="cs"/>
          <w:b/>
          <w:bCs/>
          <w:sz w:val="28"/>
          <w:szCs w:val="28"/>
          <w:rtl/>
          <w:lang w:bidi="fa-IR"/>
        </w:rPr>
        <w:t>/</w:t>
      </w:r>
      <w:r w:rsidR="00255F07">
        <w:rPr>
          <w:rFonts w:cs="B Nazanin" w:hint="cs"/>
          <w:b/>
          <w:bCs/>
          <w:sz w:val="28"/>
          <w:szCs w:val="28"/>
          <w:rtl/>
          <w:lang w:bidi="fa-IR"/>
        </w:rPr>
        <w:t>02</w:t>
      </w:r>
      <w:r>
        <w:rPr>
          <w:rFonts w:cs="B Nazanin" w:hint="cs"/>
          <w:b/>
          <w:bCs/>
          <w:sz w:val="28"/>
          <w:szCs w:val="28"/>
          <w:rtl/>
          <w:lang w:bidi="fa-IR"/>
        </w:rPr>
        <w:t xml:space="preserve">/1403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943" w:type="dxa"/>
        <w:tblLook w:val="04A0" w:firstRow="1" w:lastRow="0" w:firstColumn="1" w:lastColumn="0" w:noHBand="0" w:noVBand="1"/>
      </w:tblPr>
      <w:tblGrid>
        <w:gridCol w:w="712"/>
        <w:gridCol w:w="5035"/>
        <w:gridCol w:w="1701"/>
        <w:gridCol w:w="3656"/>
        <w:gridCol w:w="983"/>
        <w:gridCol w:w="1651"/>
        <w:gridCol w:w="2205"/>
      </w:tblGrid>
      <w:tr w:rsidR="002A42E0" w:rsidTr="00F67AAE">
        <w:trPr>
          <w:trHeight w:val="1155"/>
        </w:trPr>
        <w:tc>
          <w:tcPr>
            <w:tcW w:w="712" w:type="dxa"/>
            <w:vAlign w:val="center"/>
          </w:tcPr>
          <w:p w:rsidR="002A42E0" w:rsidRPr="00AC2D57" w:rsidRDefault="002A42E0" w:rsidP="007404DD">
            <w:pPr>
              <w:jc w:val="center"/>
              <w:rPr>
                <w:rFonts w:cs="2  Zar"/>
                <w:b/>
                <w:bCs/>
                <w:rtl/>
              </w:rPr>
            </w:pPr>
            <w:r w:rsidRPr="00AC2D57">
              <w:rPr>
                <w:rFonts w:cs="2  Zar" w:hint="cs"/>
                <w:b/>
                <w:bCs/>
                <w:sz w:val="22"/>
                <w:szCs w:val="22"/>
                <w:rtl/>
              </w:rPr>
              <w:t xml:space="preserve">ردیف </w:t>
            </w:r>
          </w:p>
        </w:tc>
        <w:tc>
          <w:tcPr>
            <w:tcW w:w="5035" w:type="dxa"/>
            <w:vAlign w:val="center"/>
          </w:tcPr>
          <w:p w:rsidR="002A42E0" w:rsidRPr="00AC2D57" w:rsidRDefault="002A42E0" w:rsidP="007404DD">
            <w:pPr>
              <w:jc w:val="center"/>
              <w:rPr>
                <w:rFonts w:cs="B Nazanin"/>
                <w:b/>
                <w:bCs/>
                <w:rtl/>
              </w:rPr>
            </w:pPr>
            <w:r w:rsidRPr="00AC2D57">
              <w:rPr>
                <w:rFonts w:cs="B Nazanin" w:hint="cs"/>
                <w:b/>
                <w:bCs/>
                <w:sz w:val="22"/>
                <w:szCs w:val="22"/>
                <w:rtl/>
              </w:rPr>
              <w:t>نام فرآورده</w:t>
            </w:r>
          </w:p>
        </w:tc>
        <w:tc>
          <w:tcPr>
            <w:tcW w:w="1701" w:type="dxa"/>
            <w:vAlign w:val="center"/>
          </w:tcPr>
          <w:p w:rsidR="002A42E0" w:rsidRPr="00AC2D57" w:rsidRDefault="002A42E0" w:rsidP="007404DD">
            <w:pPr>
              <w:jc w:val="center"/>
              <w:rPr>
                <w:rFonts w:cs="B Nazanin"/>
                <w:b/>
                <w:bCs/>
                <w:rtl/>
              </w:rPr>
            </w:pPr>
            <w:r w:rsidRPr="00AC2D57">
              <w:rPr>
                <w:rFonts w:cs="B Nazanin" w:hint="cs"/>
                <w:b/>
                <w:bCs/>
                <w:sz w:val="22"/>
                <w:szCs w:val="22"/>
                <w:rtl/>
              </w:rPr>
              <w:t>نام تجاری</w:t>
            </w:r>
          </w:p>
        </w:tc>
        <w:tc>
          <w:tcPr>
            <w:tcW w:w="3656" w:type="dxa"/>
            <w:vAlign w:val="center"/>
          </w:tcPr>
          <w:p w:rsidR="002A42E0" w:rsidRPr="00AC2D57" w:rsidRDefault="002A42E0" w:rsidP="007404DD">
            <w:pPr>
              <w:jc w:val="center"/>
              <w:rPr>
                <w:rFonts w:cs="B Nazanin"/>
                <w:b/>
                <w:bCs/>
                <w:rtl/>
              </w:rPr>
            </w:pPr>
            <w:r w:rsidRPr="00AC2D57">
              <w:rPr>
                <w:rFonts w:cs="B Nazanin" w:hint="cs"/>
                <w:b/>
                <w:bCs/>
                <w:sz w:val="22"/>
                <w:szCs w:val="22"/>
                <w:rtl/>
              </w:rPr>
              <w:t>نام موسسه</w:t>
            </w:r>
          </w:p>
        </w:tc>
        <w:tc>
          <w:tcPr>
            <w:tcW w:w="983" w:type="dxa"/>
            <w:vAlign w:val="center"/>
          </w:tcPr>
          <w:p w:rsidR="002A42E0" w:rsidRPr="00AC2D57" w:rsidRDefault="002A42E0" w:rsidP="007404D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51" w:type="dxa"/>
            <w:vAlign w:val="center"/>
          </w:tcPr>
          <w:p w:rsidR="002A42E0" w:rsidRPr="00AC2D57" w:rsidRDefault="002A42E0" w:rsidP="007404DD">
            <w:pPr>
              <w:jc w:val="center"/>
              <w:rPr>
                <w:rFonts w:cs="B Nazanin"/>
                <w:b/>
                <w:bCs/>
                <w:rtl/>
              </w:rPr>
            </w:pPr>
            <w:r>
              <w:rPr>
                <w:rFonts w:cs="B Nazanin" w:hint="cs"/>
                <w:b/>
                <w:bCs/>
                <w:sz w:val="22"/>
                <w:szCs w:val="22"/>
                <w:rtl/>
              </w:rPr>
              <w:t>شماره پروانه ساخت</w:t>
            </w:r>
          </w:p>
        </w:tc>
        <w:tc>
          <w:tcPr>
            <w:tcW w:w="2205" w:type="dxa"/>
            <w:vAlign w:val="center"/>
          </w:tcPr>
          <w:p w:rsidR="002A42E0" w:rsidRDefault="002A42E0" w:rsidP="007404D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91008" w:rsidTr="00F67AAE">
        <w:trPr>
          <w:trHeight w:val="779"/>
        </w:trPr>
        <w:tc>
          <w:tcPr>
            <w:tcW w:w="712" w:type="dxa"/>
            <w:vAlign w:val="center"/>
          </w:tcPr>
          <w:p w:rsidR="00791008" w:rsidRDefault="00791008" w:rsidP="00791008">
            <w:pPr>
              <w:jc w:val="center"/>
              <w:rPr>
                <w:rFonts w:cs="B Nazanin"/>
                <w:b/>
                <w:bCs/>
                <w:rtl/>
                <w:lang w:bidi="fa-IR"/>
              </w:rPr>
            </w:pPr>
            <w:r>
              <w:rPr>
                <w:rFonts w:cs="B Nazanin" w:hint="cs"/>
                <w:b/>
                <w:bCs/>
                <w:rtl/>
                <w:lang w:bidi="fa-IR"/>
              </w:rPr>
              <w:t>1</w:t>
            </w:r>
          </w:p>
        </w:tc>
        <w:tc>
          <w:tcPr>
            <w:tcW w:w="5035" w:type="dxa"/>
          </w:tcPr>
          <w:p w:rsidR="00791008" w:rsidRPr="00227DAD" w:rsidRDefault="00791008" w:rsidP="00791008">
            <w:pPr>
              <w:rPr>
                <w:rFonts w:cs="B Nazanin"/>
                <w:lang w:bidi="fa-IR"/>
              </w:rPr>
            </w:pPr>
            <w:r>
              <w:rPr>
                <w:rFonts w:cs="B Nazanin" w:hint="cs"/>
                <w:rtl/>
                <w:lang w:bidi="fa-IR"/>
              </w:rPr>
              <w:t>کره حیوانی غیر لاکتیکی بدون نمک پاستوریزه</w:t>
            </w:r>
          </w:p>
        </w:tc>
        <w:tc>
          <w:tcPr>
            <w:tcW w:w="1701" w:type="dxa"/>
            <w:vAlign w:val="center"/>
          </w:tcPr>
          <w:p w:rsidR="00791008" w:rsidRPr="006738EE" w:rsidRDefault="00791008" w:rsidP="00791008">
            <w:pPr>
              <w:ind w:right="114"/>
              <w:jc w:val="center"/>
              <w:rPr>
                <w:rFonts w:cs="B Nazanin"/>
                <w:rtl/>
                <w:lang w:bidi="fa-IR"/>
              </w:rPr>
            </w:pPr>
            <w:r>
              <w:rPr>
                <w:rFonts w:cs="B Nazanin" w:hint="cs"/>
                <w:rtl/>
                <w:lang w:bidi="fa-IR"/>
              </w:rPr>
              <w:t>گلوانس</w:t>
            </w:r>
          </w:p>
        </w:tc>
        <w:tc>
          <w:tcPr>
            <w:tcW w:w="3656" w:type="dxa"/>
            <w:vAlign w:val="center"/>
          </w:tcPr>
          <w:p w:rsidR="00791008" w:rsidRPr="00816F22" w:rsidRDefault="00791008" w:rsidP="00791008">
            <w:pPr>
              <w:ind w:right="114"/>
              <w:jc w:val="center"/>
              <w:rPr>
                <w:rFonts w:cs="B Nazanin"/>
                <w:rtl/>
                <w:lang w:bidi="fa-IR"/>
              </w:rPr>
            </w:pPr>
            <w:r>
              <w:rPr>
                <w:rFonts w:cs="B Nazanin" w:hint="cs"/>
                <w:rtl/>
                <w:lang w:bidi="fa-IR"/>
              </w:rPr>
              <w:t>شرکت پارس لبنیات چهلستون                     شرکت مجتمع صنایع غذایی فرخ مهر اسپادانا</w:t>
            </w:r>
          </w:p>
        </w:tc>
        <w:tc>
          <w:tcPr>
            <w:tcW w:w="983" w:type="dxa"/>
            <w:vAlign w:val="center"/>
          </w:tcPr>
          <w:p w:rsidR="00791008" w:rsidRDefault="00791008" w:rsidP="00791008">
            <w:pPr>
              <w:jc w:val="center"/>
              <w:rPr>
                <w:rFonts w:cs="B Nazanin"/>
                <w:rtl/>
                <w:lang w:bidi="fa-IR"/>
              </w:rPr>
            </w:pPr>
            <w:r>
              <w:rPr>
                <w:rFonts w:cs="B Nazanin" w:hint="cs"/>
                <w:rtl/>
                <w:lang w:bidi="fa-IR"/>
              </w:rPr>
              <w:t xml:space="preserve">صدور </w:t>
            </w:r>
          </w:p>
        </w:tc>
        <w:tc>
          <w:tcPr>
            <w:tcW w:w="1651" w:type="dxa"/>
            <w:vAlign w:val="center"/>
          </w:tcPr>
          <w:p w:rsidR="00791008" w:rsidRDefault="00D31FF3" w:rsidP="00D31FF3">
            <w:pPr>
              <w:jc w:val="center"/>
              <w:rPr>
                <w:rFonts w:ascii="Arial" w:hAnsi="Arial" w:cs="B Nazanin"/>
                <w:b/>
                <w:bCs/>
                <w:color w:val="000000"/>
                <w:lang w:bidi="fa-IR"/>
              </w:rPr>
            </w:pPr>
            <w:r>
              <w:rPr>
                <w:rFonts w:ascii="Arial" w:hAnsi="Arial" w:cs="B Nazanin" w:hint="cs"/>
                <w:b/>
                <w:bCs/>
                <w:color w:val="000000"/>
                <w:rtl/>
                <w:lang w:bidi="fa-IR"/>
              </w:rPr>
              <w:t>پس از اصلاح قرارداد شماره اعلام خواهد شد</w:t>
            </w:r>
          </w:p>
        </w:tc>
        <w:tc>
          <w:tcPr>
            <w:tcW w:w="2205" w:type="dxa"/>
            <w:vAlign w:val="center"/>
          </w:tcPr>
          <w:p w:rsidR="00791008" w:rsidRPr="0074721D" w:rsidRDefault="00791008" w:rsidP="00D31FF3">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D31FF3" w:rsidTr="00F67AAE">
        <w:trPr>
          <w:trHeight w:val="779"/>
        </w:trPr>
        <w:tc>
          <w:tcPr>
            <w:tcW w:w="712" w:type="dxa"/>
            <w:vAlign w:val="center"/>
          </w:tcPr>
          <w:p w:rsidR="00D31FF3" w:rsidRDefault="00D31FF3" w:rsidP="00D31FF3">
            <w:pPr>
              <w:jc w:val="center"/>
              <w:rPr>
                <w:rFonts w:cs="B Nazanin"/>
                <w:b/>
                <w:bCs/>
                <w:rtl/>
                <w:lang w:bidi="fa-IR"/>
              </w:rPr>
            </w:pPr>
            <w:r>
              <w:rPr>
                <w:rFonts w:cs="B Nazanin" w:hint="cs"/>
                <w:b/>
                <w:bCs/>
                <w:rtl/>
                <w:lang w:bidi="fa-IR"/>
              </w:rPr>
              <w:t>2</w:t>
            </w:r>
          </w:p>
        </w:tc>
        <w:tc>
          <w:tcPr>
            <w:tcW w:w="5035" w:type="dxa"/>
            <w:vAlign w:val="center"/>
          </w:tcPr>
          <w:p w:rsidR="00D31FF3" w:rsidRPr="00227DAD" w:rsidRDefault="00D31FF3" w:rsidP="00D31FF3">
            <w:pPr>
              <w:ind w:right="114"/>
              <w:rPr>
                <w:rFonts w:cs="B Nazanin"/>
                <w:rtl/>
                <w:lang w:bidi="fa-IR"/>
              </w:rPr>
            </w:pPr>
            <w:r>
              <w:rPr>
                <w:rFonts w:cs="B Nazanin" w:hint="cs"/>
                <w:rtl/>
                <w:lang w:bidi="fa-IR"/>
              </w:rPr>
              <w:t xml:space="preserve">کره حیوانی لاکتیکی بدون نمک پاستوریزه </w:t>
            </w:r>
          </w:p>
        </w:tc>
        <w:tc>
          <w:tcPr>
            <w:tcW w:w="1701" w:type="dxa"/>
            <w:vMerge w:val="restart"/>
            <w:vAlign w:val="center"/>
          </w:tcPr>
          <w:p w:rsidR="00D31FF3" w:rsidRPr="006738EE" w:rsidRDefault="00D31FF3" w:rsidP="00D31FF3">
            <w:pPr>
              <w:ind w:right="114"/>
              <w:jc w:val="center"/>
              <w:rPr>
                <w:rFonts w:cs="B Nazanin"/>
                <w:rtl/>
                <w:lang w:bidi="fa-IR"/>
              </w:rPr>
            </w:pPr>
            <w:r w:rsidRPr="006738EE">
              <w:rPr>
                <w:rFonts w:cs="B Nazanin" w:hint="cs"/>
                <w:rtl/>
                <w:lang w:bidi="fa-IR"/>
              </w:rPr>
              <w:t>1-</w:t>
            </w:r>
            <w:r>
              <w:rPr>
                <w:rFonts w:cs="B Nazanin"/>
                <w:rtl/>
                <w:lang w:bidi="fa-IR"/>
              </w:rPr>
              <w:t xml:space="preserve"> </w:t>
            </w:r>
            <w:r>
              <w:rPr>
                <w:rFonts w:cs="B Nazanin" w:hint="cs"/>
                <w:rtl/>
                <w:lang w:bidi="fa-IR"/>
              </w:rPr>
              <w:t>آنایار 2- ورش دیری فرش</w:t>
            </w:r>
          </w:p>
        </w:tc>
        <w:tc>
          <w:tcPr>
            <w:tcW w:w="3656" w:type="dxa"/>
            <w:vMerge w:val="restart"/>
            <w:vAlign w:val="center"/>
          </w:tcPr>
          <w:p w:rsidR="00D31FF3" w:rsidRDefault="00D31FF3" w:rsidP="00D31FF3">
            <w:pPr>
              <w:ind w:right="114"/>
              <w:jc w:val="center"/>
              <w:rPr>
                <w:rFonts w:cs="B Nazanin"/>
                <w:rtl/>
                <w:lang w:bidi="fa-IR"/>
              </w:rPr>
            </w:pPr>
            <w:r>
              <w:rPr>
                <w:rFonts w:cs="B Nazanin" w:hint="cs"/>
                <w:rtl/>
                <w:lang w:bidi="fa-IR"/>
              </w:rPr>
              <w:t xml:space="preserve">شرکت زرین شاد سپاهان                        </w:t>
            </w:r>
            <w:r w:rsidRPr="00CD00C5">
              <w:rPr>
                <w:rFonts w:cs="B Nazanin" w:hint="cs"/>
                <w:rtl/>
                <w:lang w:bidi="fa-IR"/>
              </w:rPr>
              <w:t>شرکت مجتمع صنایع غذایی فرخ مهر اسپادانا</w:t>
            </w:r>
            <w:r>
              <w:rPr>
                <w:rFonts w:cs="B Nazanin" w:hint="cs"/>
                <w:rtl/>
                <w:lang w:bidi="fa-IR"/>
              </w:rPr>
              <w:t xml:space="preserve">  </w:t>
            </w: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b/>
                <w:bCs/>
                <w:color w:val="000000"/>
                <w:lang w:bidi="fa-IR"/>
              </w:rPr>
            </w:pPr>
            <w:r>
              <w:rPr>
                <w:rFonts w:ascii="Arial" w:hAnsi="Arial" w:cs="B Nazanin" w:hint="cs"/>
                <w:b/>
                <w:bCs/>
                <w:color w:val="000000"/>
                <w:rtl/>
              </w:rPr>
              <w:t>2982/ظ/15</w:t>
            </w:r>
          </w:p>
        </w:tc>
        <w:tc>
          <w:tcPr>
            <w:tcW w:w="2205" w:type="dxa"/>
            <w:vMerge w:val="restart"/>
            <w:vAlign w:val="center"/>
          </w:tcPr>
          <w:p w:rsidR="00D31FF3" w:rsidRDefault="00D31FF3" w:rsidP="00D31FF3">
            <w:pPr>
              <w:jc w:val="center"/>
              <w:rPr>
                <w:rFonts w:cs="B Nazanin"/>
                <w:b/>
                <w:bCs/>
                <w:color w:val="FF0000"/>
                <w:sz w:val="22"/>
                <w:szCs w:val="22"/>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D31FF3" w:rsidTr="00F67AAE">
        <w:trPr>
          <w:trHeight w:val="629"/>
        </w:trPr>
        <w:tc>
          <w:tcPr>
            <w:tcW w:w="712" w:type="dxa"/>
            <w:vAlign w:val="center"/>
          </w:tcPr>
          <w:p w:rsidR="00D31FF3" w:rsidRDefault="00D31FF3" w:rsidP="00D31FF3">
            <w:pPr>
              <w:jc w:val="center"/>
              <w:rPr>
                <w:rFonts w:cs="B Nazanin"/>
                <w:b/>
                <w:bCs/>
                <w:rtl/>
                <w:lang w:bidi="fa-IR"/>
              </w:rPr>
            </w:pPr>
            <w:r>
              <w:rPr>
                <w:rFonts w:cs="B Nazanin" w:hint="cs"/>
                <w:b/>
                <w:bCs/>
                <w:rtl/>
                <w:lang w:bidi="fa-IR"/>
              </w:rPr>
              <w:t>3</w:t>
            </w:r>
          </w:p>
        </w:tc>
        <w:tc>
          <w:tcPr>
            <w:tcW w:w="5035" w:type="dxa"/>
            <w:vAlign w:val="center"/>
          </w:tcPr>
          <w:p w:rsidR="00D31FF3" w:rsidRPr="00227DAD" w:rsidRDefault="00D31FF3" w:rsidP="00D31FF3">
            <w:pPr>
              <w:ind w:right="114"/>
              <w:rPr>
                <w:rFonts w:cs="B Nazanin"/>
                <w:rtl/>
                <w:lang w:bidi="fa-IR"/>
              </w:rPr>
            </w:pPr>
            <w:r>
              <w:rPr>
                <w:rFonts w:cs="B Nazanin" w:hint="cs"/>
                <w:rtl/>
                <w:lang w:bidi="fa-IR"/>
              </w:rPr>
              <w:t>روغن کره (روغن حیوانی)</w:t>
            </w:r>
          </w:p>
        </w:tc>
        <w:tc>
          <w:tcPr>
            <w:tcW w:w="1701" w:type="dxa"/>
            <w:vMerge/>
            <w:vAlign w:val="center"/>
          </w:tcPr>
          <w:p w:rsidR="00D31FF3" w:rsidRPr="006738EE" w:rsidRDefault="00D31FF3" w:rsidP="00D31FF3">
            <w:pPr>
              <w:ind w:right="114"/>
              <w:jc w:val="center"/>
              <w:rPr>
                <w:rFonts w:cs="B Nazanin"/>
                <w:rtl/>
                <w:lang w:bidi="fa-IR"/>
              </w:rPr>
            </w:pPr>
          </w:p>
        </w:tc>
        <w:tc>
          <w:tcPr>
            <w:tcW w:w="3656" w:type="dxa"/>
            <w:vMerge/>
            <w:vAlign w:val="center"/>
          </w:tcPr>
          <w:p w:rsidR="00D31FF3" w:rsidRDefault="00D31FF3" w:rsidP="00D31FF3">
            <w:pPr>
              <w:ind w:right="114"/>
              <w:jc w:val="center"/>
              <w:rPr>
                <w:rFonts w:cs="B Nazanin"/>
                <w:rtl/>
                <w:lang w:bidi="fa-IR"/>
              </w:rPr>
            </w:pP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2983/ظ/15</w:t>
            </w:r>
          </w:p>
        </w:tc>
        <w:tc>
          <w:tcPr>
            <w:tcW w:w="2205" w:type="dxa"/>
            <w:vMerge/>
            <w:vAlign w:val="center"/>
          </w:tcPr>
          <w:p w:rsidR="00D31FF3" w:rsidRDefault="00D31FF3" w:rsidP="00D31FF3">
            <w:pPr>
              <w:jc w:val="center"/>
              <w:rPr>
                <w:rFonts w:cs="B Nazanin"/>
                <w:b/>
                <w:bCs/>
                <w:color w:val="FF0000"/>
                <w:sz w:val="22"/>
                <w:szCs w:val="22"/>
                <w:rtl/>
              </w:rPr>
            </w:pPr>
          </w:p>
        </w:tc>
      </w:tr>
      <w:tr w:rsidR="00D31FF3" w:rsidTr="00F67AAE">
        <w:trPr>
          <w:trHeight w:val="567"/>
        </w:trPr>
        <w:tc>
          <w:tcPr>
            <w:tcW w:w="712" w:type="dxa"/>
            <w:vAlign w:val="center"/>
          </w:tcPr>
          <w:p w:rsidR="00D31FF3" w:rsidRDefault="00D31FF3" w:rsidP="00D31FF3">
            <w:pPr>
              <w:jc w:val="center"/>
              <w:rPr>
                <w:rFonts w:cs="B Nazanin"/>
                <w:b/>
                <w:bCs/>
                <w:rtl/>
                <w:lang w:bidi="fa-IR"/>
              </w:rPr>
            </w:pPr>
            <w:r>
              <w:rPr>
                <w:rFonts w:cs="B Nazanin" w:hint="cs"/>
                <w:b/>
                <w:bCs/>
                <w:rtl/>
                <w:lang w:bidi="fa-IR"/>
              </w:rPr>
              <w:t>4</w:t>
            </w:r>
          </w:p>
        </w:tc>
        <w:tc>
          <w:tcPr>
            <w:tcW w:w="5035" w:type="dxa"/>
            <w:vAlign w:val="center"/>
          </w:tcPr>
          <w:p w:rsidR="00D31FF3" w:rsidRPr="00227DAD" w:rsidRDefault="00D31FF3" w:rsidP="00D31FF3">
            <w:pPr>
              <w:ind w:right="114"/>
              <w:rPr>
                <w:rFonts w:cs="B Nazanin"/>
                <w:rtl/>
                <w:lang w:bidi="fa-IR"/>
              </w:rPr>
            </w:pPr>
            <w:r>
              <w:rPr>
                <w:rFonts w:cs="B Nazanin" w:hint="cs"/>
                <w:rtl/>
                <w:lang w:bidi="fa-IR"/>
              </w:rPr>
              <w:t xml:space="preserve">تاپینگ پیتزای پر چرب رنده شده مخلوط ساده و رنگی </w:t>
            </w:r>
          </w:p>
        </w:tc>
        <w:tc>
          <w:tcPr>
            <w:tcW w:w="1701" w:type="dxa"/>
            <w:vMerge w:val="restart"/>
            <w:vAlign w:val="center"/>
          </w:tcPr>
          <w:p w:rsidR="00D31FF3" w:rsidRPr="006738EE" w:rsidRDefault="00D31FF3" w:rsidP="00D31FF3">
            <w:pPr>
              <w:ind w:right="114"/>
              <w:jc w:val="center"/>
              <w:rPr>
                <w:rFonts w:cs="B Nazanin"/>
                <w:rtl/>
                <w:lang w:bidi="fa-IR"/>
              </w:rPr>
            </w:pPr>
            <w:r w:rsidRPr="006738EE">
              <w:rPr>
                <w:rFonts w:cs="B Nazanin" w:hint="cs"/>
                <w:rtl/>
                <w:lang w:bidi="fa-IR"/>
              </w:rPr>
              <w:t>1-</w:t>
            </w:r>
            <w:r>
              <w:rPr>
                <w:rFonts w:cs="B Nazanin"/>
                <w:rtl/>
                <w:lang w:bidi="fa-IR"/>
              </w:rPr>
              <w:t xml:space="preserve"> </w:t>
            </w:r>
            <w:r>
              <w:rPr>
                <w:rFonts w:cs="B Nazanin" w:hint="cs"/>
                <w:rtl/>
                <w:lang w:bidi="fa-IR"/>
              </w:rPr>
              <w:t xml:space="preserve">پگاه 2- پگاه گلپایگان 3- آریس </w:t>
            </w:r>
          </w:p>
        </w:tc>
        <w:tc>
          <w:tcPr>
            <w:tcW w:w="3656" w:type="dxa"/>
            <w:vMerge w:val="restart"/>
            <w:vAlign w:val="center"/>
          </w:tcPr>
          <w:p w:rsidR="00D31FF3" w:rsidRDefault="00D31FF3" w:rsidP="00D31FF3">
            <w:pPr>
              <w:ind w:right="114"/>
              <w:jc w:val="center"/>
              <w:rPr>
                <w:rFonts w:cs="B Nazanin"/>
                <w:rtl/>
                <w:lang w:bidi="fa-IR"/>
              </w:rPr>
            </w:pPr>
            <w:r>
              <w:rPr>
                <w:rFonts w:cs="B Nazanin" w:hint="cs"/>
                <w:rtl/>
                <w:lang w:bidi="fa-IR"/>
              </w:rPr>
              <w:t xml:space="preserve">شرکت شیر پاستوریزه پگاه گلپایگان             شرکت فرآورده های لبنی سامان گلپا </w:t>
            </w: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2984/ظ/15</w:t>
            </w:r>
          </w:p>
        </w:tc>
        <w:tc>
          <w:tcPr>
            <w:tcW w:w="2205" w:type="dxa"/>
            <w:vMerge w:val="restart"/>
            <w:vAlign w:val="center"/>
          </w:tcPr>
          <w:p w:rsidR="00D31FF3" w:rsidRDefault="00D31FF3" w:rsidP="00D31FF3">
            <w:pPr>
              <w:jc w:val="center"/>
              <w:rPr>
                <w:rFonts w:cs="B Nazanin"/>
                <w:b/>
                <w:bCs/>
                <w:color w:val="FF0000"/>
                <w:sz w:val="22"/>
                <w:szCs w:val="22"/>
                <w:rtl/>
              </w:rPr>
            </w:pPr>
          </w:p>
        </w:tc>
      </w:tr>
      <w:tr w:rsidR="00D31FF3" w:rsidTr="00F67AAE">
        <w:trPr>
          <w:trHeight w:val="779"/>
        </w:trPr>
        <w:tc>
          <w:tcPr>
            <w:tcW w:w="712" w:type="dxa"/>
            <w:vAlign w:val="center"/>
          </w:tcPr>
          <w:p w:rsidR="00D31FF3" w:rsidRDefault="00D31FF3" w:rsidP="00D31FF3">
            <w:pPr>
              <w:jc w:val="center"/>
              <w:rPr>
                <w:rFonts w:cs="B Nazanin"/>
                <w:b/>
                <w:bCs/>
                <w:rtl/>
                <w:lang w:bidi="fa-IR"/>
              </w:rPr>
            </w:pPr>
            <w:r>
              <w:rPr>
                <w:rFonts w:cs="B Nazanin" w:hint="cs"/>
                <w:b/>
                <w:bCs/>
                <w:rtl/>
                <w:lang w:bidi="fa-IR"/>
              </w:rPr>
              <w:t>5</w:t>
            </w:r>
          </w:p>
        </w:tc>
        <w:tc>
          <w:tcPr>
            <w:tcW w:w="5035" w:type="dxa"/>
            <w:vAlign w:val="center"/>
          </w:tcPr>
          <w:p w:rsidR="00D31FF3" w:rsidRDefault="00D31FF3" w:rsidP="00D31FF3">
            <w:pPr>
              <w:ind w:right="114"/>
              <w:rPr>
                <w:rFonts w:cs="B Nazanin"/>
                <w:rtl/>
                <w:lang w:bidi="fa-IR"/>
              </w:rPr>
            </w:pPr>
            <w:r>
              <w:rPr>
                <w:rFonts w:cs="B Nazanin" w:hint="cs"/>
                <w:rtl/>
                <w:lang w:bidi="fa-IR"/>
              </w:rPr>
              <w:t xml:space="preserve">پنیر پیتزای پروسس پرچرب رنده شده مخلوط ساده و رنگی </w:t>
            </w:r>
          </w:p>
        </w:tc>
        <w:tc>
          <w:tcPr>
            <w:tcW w:w="1701" w:type="dxa"/>
            <w:vMerge/>
            <w:vAlign w:val="center"/>
          </w:tcPr>
          <w:p w:rsidR="00D31FF3" w:rsidRPr="006738EE" w:rsidRDefault="00D31FF3" w:rsidP="00D31FF3">
            <w:pPr>
              <w:ind w:right="114"/>
              <w:jc w:val="center"/>
              <w:rPr>
                <w:rFonts w:cs="B Nazanin"/>
                <w:rtl/>
                <w:lang w:bidi="fa-IR"/>
              </w:rPr>
            </w:pPr>
          </w:p>
        </w:tc>
        <w:tc>
          <w:tcPr>
            <w:tcW w:w="3656" w:type="dxa"/>
            <w:vMerge/>
            <w:vAlign w:val="center"/>
          </w:tcPr>
          <w:p w:rsidR="00D31FF3" w:rsidRDefault="00D31FF3" w:rsidP="00D31FF3">
            <w:pPr>
              <w:ind w:right="114"/>
              <w:jc w:val="center"/>
              <w:rPr>
                <w:rFonts w:cs="B Nazanin"/>
                <w:rtl/>
                <w:lang w:bidi="fa-IR"/>
              </w:rPr>
            </w:pP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2985/ظ/15</w:t>
            </w:r>
          </w:p>
        </w:tc>
        <w:tc>
          <w:tcPr>
            <w:tcW w:w="2205" w:type="dxa"/>
            <w:vMerge/>
            <w:vAlign w:val="center"/>
          </w:tcPr>
          <w:p w:rsidR="00D31FF3" w:rsidRDefault="00D31FF3" w:rsidP="00D31FF3">
            <w:pPr>
              <w:jc w:val="center"/>
              <w:rPr>
                <w:rFonts w:cs="B Nazanin"/>
                <w:b/>
                <w:bCs/>
                <w:color w:val="FF0000"/>
                <w:sz w:val="22"/>
                <w:szCs w:val="22"/>
                <w:rtl/>
              </w:rPr>
            </w:pPr>
          </w:p>
        </w:tc>
      </w:tr>
      <w:tr w:rsidR="00D31FF3" w:rsidTr="00F67AAE">
        <w:trPr>
          <w:trHeight w:val="600"/>
        </w:trPr>
        <w:tc>
          <w:tcPr>
            <w:tcW w:w="712" w:type="dxa"/>
            <w:vAlign w:val="center"/>
          </w:tcPr>
          <w:p w:rsidR="00D31FF3" w:rsidRDefault="00D31FF3" w:rsidP="00D31FF3">
            <w:pPr>
              <w:jc w:val="center"/>
              <w:rPr>
                <w:rFonts w:cs="B Nazanin"/>
                <w:b/>
                <w:bCs/>
                <w:rtl/>
                <w:lang w:bidi="fa-IR"/>
              </w:rPr>
            </w:pPr>
            <w:r>
              <w:rPr>
                <w:rFonts w:cs="B Nazanin" w:hint="cs"/>
                <w:b/>
                <w:bCs/>
                <w:rtl/>
                <w:lang w:bidi="fa-IR"/>
              </w:rPr>
              <w:t>6</w:t>
            </w:r>
          </w:p>
        </w:tc>
        <w:tc>
          <w:tcPr>
            <w:tcW w:w="5035" w:type="dxa"/>
            <w:vAlign w:val="center"/>
          </w:tcPr>
          <w:p w:rsidR="00D31FF3" w:rsidRPr="00227DAD" w:rsidRDefault="00D31FF3" w:rsidP="00D31FF3">
            <w:pPr>
              <w:ind w:right="114"/>
              <w:rPr>
                <w:rFonts w:cs="B Nazanin"/>
                <w:rtl/>
                <w:lang w:bidi="fa-IR"/>
              </w:rPr>
            </w:pPr>
            <w:r>
              <w:rPr>
                <w:rFonts w:cs="B Nazanin" w:hint="cs"/>
                <w:rtl/>
                <w:lang w:bidi="fa-IR"/>
              </w:rPr>
              <w:t xml:space="preserve">عرق پاستوریزه نعناع </w:t>
            </w:r>
          </w:p>
        </w:tc>
        <w:tc>
          <w:tcPr>
            <w:tcW w:w="1701" w:type="dxa"/>
            <w:vMerge w:val="restart"/>
            <w:vAlign w:val="center"/>
          </w:tcPr>
          <w:p w:rsidR="00D31FF3" w:rsidRDefault="00D31FF3" w:rsidP="00D31FF3">
            <w:pPr>
              <w:ind w:right="114"/>
              <w:jc w:val="center"/>
              <w:rPr>
                <w:rFonts w:cs="B Nazanin"/>
                <w:rtl/>
                <w:lang w:bidi="fa-IR"/>
              </w:rPr>
            </w:pPr>
            <w:r>
              <w:rPr>
                <w:rFonts w:cs="B Nazanin" w:hint="cs"/>
                <w:rtl/>
                <w:lang w:bidi="fa-IR"/>
              </w:rPr>
              <w:t>لاویج</w:t>
            </w:r>
          </w:p>
        </w:tc>
        <w:tc>
          <w:tcPr>
            <w:tcW w:w="3656" w:type="dxa"/>
            <w:vMerge w:val="restart"/>
            <w:vAlign w:val="center"/>
          </w:tcPr>
          <w:p w:rsidR="00D31FF3" w:rsidRDefault="00D31FF3" w:rsidP="00D31FF3">
            <w:pPr>
              <w:ind w:right="114"/>
              <w:jc w:val="center"/>
              <w:rPr>
                <w:rFonts w:cs="B Nazanin"/>
                <w:rtl/>
                <w:lang w:bidi="fa-IR"/>
              </w:rPr>
            </w:pPr>
            <w:r>
              <w:rPr>
                <w:rFonts w:cs="B Nazanin" w:hint="cs"/>
                <w:rtl/>
                <w:lang w:bidi="fa-IR"/>
              </w:rPr>
              <w:t xml:space="preserve">شرکت ارمغان سفیران سلامت                 شرکت زراعی نماگل سپاهان </w:t>
            </w: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2986/ظ/15</w:t>
            </w:r>
          </w:p>
        </w:tc>
        <w:tc>
          <w:tcPr>
            <w:tcW w:w="2205" w:type="dxa"/>
            <w:vMerge w:val="restart"/>
            <w:vAlign w:val="center"/>
          </w:tcPr>
          <w:p w:rsidR="00D31FF3" w:rsidRDefault="00D31FF3" w:rsidP="00D31FF3">
            <w:pPr>
              <w:jc w:val="center"/>
              <w:rPr>
                <w:rFonts w:cs="B Nazanin"/>
                <w:b/>
                <w:bCs/>
                <w:color w:val="FF0000"/>
                <w:sz w:val="22"/>
                <w:szCs w:val="22"/>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D31FF3" w:rsidTr="00F67AAE">
        <w:trPr>
          <w:trHeight w:val="566"/>
        </w:trPr>
        <w:tc>
          <w:tcPr>
            <w:tcW w:w="712" w:type="dxa"/>
            <w:vAlign w:val="center"/>
          </w:tcPr>
          <w:p w:rsidR="00D31FF3" w:rsidRDefault="00D31FF3" w:rsidP="00D31FF3">
            <w:pPr>
              <w:jc w:val="center"/>
              <w:rPr>
                <w:rFonts w:cs="B Nazanin"/>
                <w:b/>
                <w:bCs/>
                <w:rtl/>
                <w:lang w:bidi="fa-IR"/>
              </w:rPr>
            </w:pPr>
            <w:r>
              <w:rPr>
                <w:rFonts w:cs="B Nazanin" w:hint="cs"/>
                <w:b/>
                <w:bCs/>
                <w:rtl/>
                <w:lang w:bidi="fa-IR"/>
              </w:rPr>
              <w:t>7</w:t>
            </w:r>
          </w:p>
        </w:tc>
        <w:tc>
          <w:tcPr>
            <w:tcW w:w="5035" w:type="dxa"/>
            <w:vAlign w:val="center"/>
          </w:tcPr>
          <w:p w:rsidR="00D31FF3" w:rsidRPr="00227DAD" w:rsidRDefault="00D31FF3" w:rsidP="00D31FF3">
            <w:pPr>
              <w:ind w:right="114"/>
              <w:rPr>
                <w:rFonts w:cs="B Nazanin"/>
                <w:rtl/>
                <w:lang w:bidi="fa-IR"/>
              </w:rPr>
            </w:pPr>
            <w:r>
              <w:rPr>
                <w:rFonts w:cs="B Nazanin" w:hint="cs"/>
                <w:rtl/>
                <w:lang w:bidi="fa-IR"/>
              </w:rPr>
              <w:t>عرق پاستوریزه سه گیاه (خارشتر، کاسنی، شوید)</w:t>
            </w:r>
          </w:p>
        </w:tc>
        <w:tc>
          <w:tcPr>
            <w:tcW w:w="1701" w:type="dxa"/>
            <w:vMerge/>
            <w:vAlign w:val="center"/>
          </w:tcPr>
          <w:p w:rsidR="00D31FF3" w:rsidRDefault="00D31FF3" w:rsidP="00D31FF3">
            <w:pPr>
              <w:jc w:val="center"/>
            </w:pPr>
          </w:p>
        </w:tc>
        <w:tc>
          <w:tcPr>
            <w:tcW w:w="3656" w:type="dxa"/>
            <w:vMerge/>
            <w:vAlign w:val="center"/>
          </w:tcPr>
          <w:p w:rsidR="00D31FF3" w:rsidRDefault="00D31FF3" w:rsidP="00D31FF3">
            <w:pPr>
              <w:ind w:right="114"/>
              <w:jc w:val="center"/>
              <w:rPr>
                <w:rFonts w:cs="B Nazanin"/>
                <w:rtl/>
                <w:lang w:bidi="fa-IR"/>
              </w:rPr>
            </w:pP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2987/ظ/15</w:t>
            </w:r>
          </w:p>
        </w:tc>
        <w:tc>
          <w:tcPr>
            <w:tcW w:w="2205" w:type="dxa"/>
            <w:vMerge/>
            <w:vAlign w:val="center"/>
          </w:tcPr>
          <w:p w:rsidR="00D31FF3" w:rsidRDefault="00D31FF3" w:rsidP="00D31FF3">
            <w:pPr>
              <w:jc w:val="center"/>
              <w:rPr>
                <w:rFonts w:cs="B Nazanin"/>
                <w:b/>
                <w:bCs/>
                <w:color w:val="FF0000"/>
                <w:sz w:val="22"/>
                <w:szCs w:val="22"/>
                <w:rtl/>
              </w:rPr>
            </w:pPr>
          </w:p>
        </w:tc>
      </w:tr>
      <w:tr w:rsidR="00D31FF3" w:rsidTr="00F67AAE">
        <w:trPr>
          <w:trHeight w:val="779"/>
        </w:trPr>
        <w:tc>
          <w:tcPr>
            <w:tcW w:w="712" w:type="dxa"/>
            <w:vAlign w:val="center"/>
          </w:tcPr>
          <w:p w:rsidR="00D31FF3" w:rsidRDefault="00D31FF3" w:rsidP="00D31FF3">
            <w:pPr>
              <w:jc w:val="center"/>
              <w:rPr>
                <w:rFonts w:cs="B Nazanin"/>
                <w:b/>
                <w:bCs/>
                <w:rtl/>
                <w:lang w:bidi="fa-IR"/>
              </w:rPr>
            </w:pPr>
            <w:r>
              <w:rPr>
                <w:rFonts w:cs="B Nazanin" w:hint="cs"/>
                <w:b/>
                <w:bCs/>
                <w:rtl/>
                <w:lang w:bidi="fa-IR"/>
              </w:rPr>
              <w:t>8</w:t>
            </w:r>
          </w:p>
        </w:tc>
        <w:tc>
          <w:tcPr>
            <w:tcW w:w="5035" w:type="dxa"/>
            <w:vAlign w:val="center"/>
          </w:tcPr>
          <w:p w:rsidR="00D31FF3" w:rsidRDefault="00D31FF3" w:rsidP="00D31FF3">
            <w:pPr>
              <w:ind w:right="114"/>
              <w:rPr>
                <w:rFonts w:cs="B Nazanin"/>
                <w:rtl/>
                <w:lang w:bidi="fa-IR"/>
              </w:rPr>
            </w:pPr>
            <w:r>
              <w:rPr>
                <w:rFonts w:cs="B Nazanin" w:hint="cs"/>
                <w:rtl/>
                <w:lang w:bidi="fa-IR"/>
              </w:rPr>
              <w:t>عرق پاستوریزه  پنج گیاه (شنبلیله، شاهتره، کاسنی، زنیان، بید)</w:t>
            </w:r>
          </w:p>
        </w:tc>
        <w:tc>
          <w:tcPr>
            <w:tcW w:w="1701" w:type="dxa"/>
            <w:vMerge/>
            <w:vAlign w:val="center"/>
          </w:tcPr>
          <w:p w:rsidR="00D31FF3" w:rsidRDefault="00D31FF3" w:rsidP="00D31FF3">
            <w:pPr>
              <w:jc w:val="center"/>
            </w:pPr>
          </w:p>
        </w:tc>
        <w:tc>
          <w:tcPr>
            <w:tcW w:w="3656" w:type="dxa"/>
            <w:vMerge/>
            <w:vAlign w:val="center"/>
          </w:tcPr>
          <w:p w:rsidR="00D31FF3" w:rsidRDefault="00D31FF3" w:rsidP="00D31FF3">
            <w:pPr>
              <w:ind w:right="114"/>
              <w:jc w:val="center"/>
              <w:rPr>
                <w:rFonts w:cs="B Nazanin"/>
                <w:rtl/>
                <w:lang w:bidi="fa-IR"/>
              </w:rPr>
            </w:pP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2988/ظ/15</w:t>
            </w:r>
          </w:p>
        </w:tc>
        <w:tc>
          <w:tcPr>
            <w:tcW w:w="2205" w:type="dxa"/>
            <w:vMerge/>
            <w:vAlign w:val="center"/>
          </w:tcPr>
          <w:p w:rsidR="00D31FF3" w:rsidRDefault="00D31FF3" w:rsidP="00D31FF3">
            <w:pPr>
              <w:jc w:val="center"/>
              <w:rPr>
                <w:rFonts w:cs="B Nazanin"/>
                <w:b/>
                <w:bCs/>
                <w:color w:val="FF0000"/>
                <w:sz w:val="22"/>
                <w:szCs w:val="22"/>
                <w:rtl/>
              </w:rPr>
            </w:pPr>
          </w:p>
        </w:tc>
      </w:tr>
      <w:tr w:rsidR="00D31FF3" w:rsidTr="00F67AAE">
        <w:trPr>
          <w:trHeight w:val="779"/>
        </w:trPr>
        <w:tc>
          <w:tcPr>
            <w:tcW w:w="712" w:type="dxa"/>
            <w:vAlign w:val="center"/>
          </w:tcPr>
          <w:p w:rsidR="00D31FF3" w:rsidRDefault="00D31FF3" w:rsidP="00D31FF3">
            <w:pPr>
              <w:jc w:val="center"/>
              <w:rPr>
                <w:rFonts w:cs="B Nazanin"/>
                <w:b/>
                <w:bCs/>
                <w:rtl/>
                <w:lang w:bidi="fa-IR"/>
              </w:rPr>
            </w:pPr>
            <w:r>
              <w:rPr>
                <w:rFonts w:cs="B Nazanin" w:hint="cs"/>
                <w:b/>
                <w:bCs/>
                <w:rtl/>
                <w:lang w:bidi="fa-IR"/>
              </w:rPr>
              <w:t>9</w:t>
            </w:r>
          </w:p>
        </w:tc>
        <w:tc>
          <w:tcPr>
            <w:tcW w:w="5035" w:type="dxa"/>
            <w:vAlign w:val="center"/>
          </w:tcPr>
          <w:p w:rsidR="00D31FF3" w:rsidRDefault="00D31FF3" w:rsidP="00D31FF3">
            <w:pPr>
              <w:ind w:right="114"/>
              <w:rPr>
                <w:rFonts w:cs="B Nazanin"/>
                <w:rtl/>
                <w:lang w:bidi="fa-IR"/>
              </w:rPr>
            </w:pPr>
            <w:r>
              <w:rPr>
                <w:rFonts w:cs="B Nazanin" w:hint="cs"/>
                <w:rtl/>
                <w:lang w:bidi="fa-IR"/>
              </w:rPr>
              <w:t>عرق هشت گیاه (بیدمشک، بهارنارنج، گزنه، بادرنجبویه، کاکوتی، شوید، رازیانه، کلپوره)</w:t>
            </w:r>
          </w:p>
        </w:tc>
        <w:tc>
          <w:tcPr>
            <w:tcW w:w="1701" w:type="dxa"/>
            <w:vMerge/>
            <w:vAlign w:val="center"/>
          </w:tcPr>
          <w:p w:rsidR="00D31FF3" w:rsidRDefault="00D31FF3" w:rsidP="00D31FF3">
            <w:pPr>
              <w:jc w:val="center"/>
            </w:pPr>
          </w:p>
        </w:tc>
        <w:tc>
          <w:tcPr>
            <w:tcW w:w="3656" w:type="dxa"/>
            <w:vMerge/>
            <w:vAlign w:val="center"/>
          </w:tcPr>
          <w:p w:rsidR="00D31FF3" w:rsidRDefault="00D31FF3" w:rsidP="00D31FF3">
            <w:pPr>
              <w:ind w:right="114"/>
              <w:jc w:val="center"/>
              <w:rPr>
                <w:rFonts w:cs="B Nazanin"/>
                <w:rtl/>
                <w:lang w:bidi="fa-IR"/>
              </w:rPr>
            </w:pPr>
          </w:p>
        </w:tc>
        <w:tc>
          <w:tcPr>
            <w:tcW w:w="983" w:type="dxa"/>
          </w:tcPr>
          <w:p w:rsidR="00D31FF3" w:rsidRDefault="00D31FF3" w:rsidP="00D31FF3">
            <w:pPr>
              <w:jc w:val="center"/>
            </w:pPr>
            <w:r w:rsidRPr="00F42C57">
              <w:rPr>
                <w:rFonts w:cs="B Nazanin" w:hint="cs"/>
                <w:rtl/>
                <w:lang w:bidi="fa-IR"/>
              </w:rPr>
              <w:t>صدور</w:t>
            </w:r>
          </w:p>
        </w:tc>
        <w:tc>
          <w:tcPr>
            <w:tcW w:w="1651" w:type="dxa"/>
            <w:vAlign w:val="center"/>
          </w:tcPr>
          <w:p w:rsidR="00D31FF3" w:rsidRDefault="00D31FF3" w:rsidP="00D31FF3">
            <w:pPr>
              <w:jc w:val="center"/>
              <w:rPr>
                <w:rFonts w:ascii="Arial" w:hAnsi="Arial" w:cs="B Nazanin" w:hint="cs"/>
                <w:b/>
                <w:bCs/>
                <w:color w:val="000000"/>
                <w:rtl/>
              </w:rPr>
            </w:pPr>
            <w:r>
              <w:rPr>
                <w:rFonts w:ascii="Arial" w:hAnsi="Arial" w:cs="B Nazanin" w:hint="cs"/>
                <w:b/>
                <w:bCs/>
                <w:color w:val="000000"/>
                <w:rtl/>
              </w:rPr>
              <w:t>2989/ظ/15</w:t>
            </w:r>
          </w:p>
        </w:tc>
        <w:tc>
          <w:tcPr>
            <w:tcW w:w="2205" w:type="dxa"/>
            <w:vMerge/>
            <w:vAlign w:val="center"/>
          </w:tcPr>
          <w:p w:rsidR="00D31FF3" w:rsidRDefault="00D31FF3" w:rsidP="00D31FF3">
            <w:pPr>
              <w:jc w:val="center"/>
              <w:rPr>
                <w:rFonts w:cs="B Nazanin"/>
                <w:b/>
                <w:bCs/>
                <w:color w:val="FF0000"/>
                <w:sz w:val="22"/>
                <w:szCs w:val="22"/>
                <w:rtl/>
              </w:rPr>
            </w:pPr>
          </w:p>
        </w:tc>
      </w:tr>
      <w:tr w:rsidR="00791008" w:rsidTr="00F67AAE">
        <w:trPr>
          <w:trHeight w:val="779"/>
        </w:trPr>
        <w:tc>
          <w:tcPr>
            <w:tcW w:w="712" w:type="dxa"/>
            <w:vAlign w:val="center"/>
          </w:tcPr>
          <w:p w:rsidR="00791008" w:rsidRDefault="00791008" w:rsidP="00791008">
            <w:pPr>
              <w:jc w:val="center"/>
              <w:rPr>
                <w:rFonts w:cs="B Nazanin"/>
                <w:b/>
                <w:bCs/>
                <w:rtl/>
                <w:lang w:bidi="fa-IR"/>
              </w:rPr>
            </w:pPr>
            <w:r>
              <w:rPr>
                <w:rFonts w:cs="B Nazanin" w:hint="cs"/>
                <w:b/>
                <w:bCs/>
                <w:rtl/>
                <w:lang w:bidi="fa-IR"/>
              </w:rPr>
              <w:t>10</w:t>
            </w:r>
          </w:p>
        </w:tc>
        <w:tc>
          <w:tcPr>
            <w:tcW w:w="5035" w:type="dxa"/>
            <w:vAlign w:val="center"/>
          </w:tcPr>
          <w:p w:rsidR="00791008" w:rsidRDefault="00791008" w:rsidP="00791008">
            <w:pPr>
              <w:ind w:right="114"/>
              <w:rPr>
                <w:rFonts w:cs="B Nazanin"/>
                <w:rtl/>
                <w:lang w:bidi="fa-IR"/>
              </w:rPr>
            </w:pPr>
            <w:r>
              <w:rPr>
                <w:rFonts w:cs="B Nazanin" w:hint="cs"/>
                <w:rtl/>
                <w:lang w:bidi="fa-IR"/>
              </w:rPr>
              <w:t xml:space="preserve">ظروف یکبار مصرف پلیمری رنگی از جنس پلی پروپیلن </w:t>
            </w:r>
          </w:p>
        </w:tc>
        <w:tc>
          <w:tcPr>
            <w:tcW w:w="1701" w:type="dxa"/>
            <w:vAlign w:val="center"/>
          </w:tcPr>
          <w:p w:rsidR="00791008" w:rsidRDefault="00791008" w:rsidP="00791008">
            <w:pPr>
              <w:ind w:right="114"/>
              <w:jc w:val="center"/>
              <w:rPr>
                <w:rFonts w:cs="B Nazanin"/>
                <w:rtl/>
                <w:lang w:bidi="fa-IR"/>
              </w:rPr>
            </w:pPr>
            <w:r>
              <w:rPr>
                <w:rFonts w:cs="B Nazanin" w:hint="cs"/>
                <w:rtl/>
                <w:lang w:bidi="fa-IR"/>
              </w:rPr>
              <w:t>گ.پ.ن</w:t>
            </w:r>
          </w:p>
        </w:tc>
        <w:tc>
          <w:tcPr>
            <w:tcW w:w="3656" w:type="dxa"/>
            <w:vAlign w:val="center"/>
          </w:tcPr>
          <w:p w:rsidR="00791008" w:rsidRDefault="00791008" w:rsidP="00791008">
            <w:pPr>
              <w:ind w:right="114"/>
              <w:jc w:val="center"/>
              <w:rPr>
                <w:rFonts w:cs="B Nazanin"/>
                <w:rtl/>
                <w:lang w:bidi="fa-IR"/>
              </w:rPr>
            </w:pPr>
            <w:r>
              <w:rPr>
                <w:rFonts w:cs="B Nazanin" w:hint="cs"/>
                <w:rtl/>
                <w:lang w:bidi="fa-IR"/>
              </w:rPr>
              <w:t xml:space="preserve">شرکت گیتی پلاستیک نطنز </w:t>
            </w:r>
          </w:p>
        </w:tc>
        <w:tc>
          <w:tcPr>
            <w:tcW w:w="983" w:type="dxa"/>
            <w:vAlign w:val="center"/>
          </w:tcPr>
          <w:p w:rsidR="00791008" w:rsidRDefault="00791008" w:rsidP="00791008">
            <w:pPr>
              <w:jc w:val="center"/>
            </w:pPr>
            <w:r w:rsidRPr="00F42C57">
              <w:rPr>
                <w:rFonts w:cs="B Nazanin" w:hint="cs"/>
                <w:rtl/>
                <w:lang w:bidi="fa-IR"/>
              </w:rPr>
              <w:t>صدور</w:t>
            </w:r>
          </w:p>
        </w:tc>
        <w:tc>
          <w:tcPr>
            <w:tcW w:w="1651" w:type="dxa"/>
            <w:vAlign w:val="center"/>
          </w:tcPr>
          <w:p w:rsidR="00791008" w:rsidRDefault="00F67AAE" w:rsidP="00F67AAE">
            <w:pPr>
              <w:jc w:val="center"/>
              <w:rPr>
                <w:rFonts w:ascii="Arial" w:hAnsi="Arial" w:cs="B Nazanin"/>
                <w:b/>
                <w:bCs/>
                <w:color w:val="000000"/>
                <w:rtl/>
              </w:rPr>
            </w:pPr>
            <w:r>
              <w:rPr>
                <w:rFonts w:ascii="Arial" w:hAnsi="Arial" w:cs="B Nazanin" w:hint="cs"/>
                <w:b/>
                <w:bCs/>
                <w:color w:val="000000"/>
                <w:rtl/>
              </w:rPr>
              <w:t>19766/15</w:t>
            </w:r>
          </w:p>
        </w:tc>
        <w:tc>
          <w:tcPr>
            <w:tcW w:w="2205" w:type="dxa"/>
            <w:vAlign w:val="center"/>
          </w:tcPr>
          <w:p w:rsidR="00791008" w:rsidRDefault="00D31FF3" w:rsidP="00F67AAE">
            <w:pPr>
              <w:jc w:val="center"/>
              <w:rPr>
                <w:rFonts w:cs="B Nazanin"/>
                <w:b/>
                <w:bCs/>
                <w:color w:val="FF0000"/>
                <w:sz w:val="22"/>
                <w:szCs w:val="22"/>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791008" w:rsidTr="00F67AAE">
        <w:trPr>
          <w:trHeight w:val="485"/>
        </w:trPr>
        <w:tc>
          <w:tcPr>
            <w:tcW w:w="712" w:type="dxa"/>
            <w:vAlign w:val="center"/>
          </w:tcPr>
          <w:p w:rsidR="00791008" w:rsidRDefault="00791008" w:rsidP="00791008">
            <w:pPr>
              <w:jc w:val="center"/>
              <w:rPr>
                <w:rFonts w:cs="B Nazanin"/>
                <w:b/>
                <w:bCs/>
                <w:rtl/>
                <w:lang w:bidi="fa-IR"/>
              </w:rPr>
            </w:pPr>
            <w:r>
              <w:rPr>
                <w:rFonts w:cs="B Nazanin" w:hint="cs"/>
                <w:b/>
                <w:bCs/>
                <w:rtl/>
                <w:lang w:bidi="fa-IR"/>
              </w:rPr>
              <w:t>11</w:t>
            </w:r>
          </w:p>
        </w:tc>
        <w:tc>
          <w:tcPr>
            <w:tcW w:w="5035" w:type="dxa"/>
            <w:vAlign w:val="center"/>
          </w:tcPr>
          <w:p w:rsidR="00791008" w:rsidRDefault="00791008" w:rsidP="00791008">
            <w:pPr>
              <w:ind w:right="114"/>
              <w:rPr>
                <w:rFonts w:cs="B Nazanin"/>
                <w:rtl/>
                <w:lang w:bidi="fa-IR"/>
              </w:rPr>
            </w:pPr>
            <w:r>
              <w:rPr>
                <w:rFonts w:cs="B Nazanin" w:hint="cs"/>
                <w:rtl/>
                <w:lang w:bidi="fa-IR"/>
              </w:rPr>
              <w:t xml:space="preserve">کتلت 40درصد گوشت قرمز منجمد نیمه پخته </w:t>
            </w:r>
          </w:p>
        </w:tc>
        <w:tc>
          <w:tcPr>
            <w:tcW w:w="1701" w:type="dxa"/>
            <w:vAlign w:val="center"/>
          </w:tcPr>
          <w:p w:rsidR="00791008" w:rsidRDefault="00791008" w:rsidP="00791008">
            <w:pPr>
              <w:ind w:right="114"/>
              <w:jc w:val="center"/>
              <w:rPr>
                <w:rFonts w:cs="B Nazanin"/>
                <w:rtl/>
                <w:lang w:bidi="fa-IR"/>
              </w:rPr>
            </w:pPr>
            <w:r>
              <w:rPr>
                <w:rFonts w:cs="B Nazanin" w:hint="cs"/>
                <w:rtl/>
                <w:lang w:bidi="fa-IR"/>
              </w:rPr>
              <w:t xml:space="preserve">تک بیز </w:t>
            </w:r>
          </w:p>
        </w:tc>
        <w:tc>
          <w:tcPr>
            <w:tcW w:w="3656" w:type="dxa"/>
            <w:vAlign w:val="center"/>
          </w:tcPr>
          <w:p w:rsidR="00791008" w:rsidRDefault="00791008" w:rsidP="00791008">
            <w:pPr>
              <w:ind w:right="114"/>
              <w:jc w:val="center"/>
              <w:rPr>
                <w:rFonts w:cs="B Nazanin"/>
                <w:rtl/>
                <w:lang w:bidi="fa-IR"/>
              </w:rPr>
            </w:pPr>
            <w:r>
              <w:rPr>
                <w:rFonts w:cs="B Nazanin" w:hint="cs"/>
                <w:rtl/>
                <w:lang w:bidi="fa-IR"/>
              </w:rPr>
              <w:t xml:space="preserve">شرکت نیکان گوشت اصفهان </w:t>
            </w:r>
          </w:p>
        </w:tc>
        <w:tc>
          <w:tcPr>
            <w:tcW w:w="983" w:type="dxa"/>
            <w:vAlign w:val="center"/>
          </w:tcPr>
          <w:p w:rsidR="00791008" w:rsidRDefault="00791008" w:rsidP="00791008">
            <w:pPr>
              <w:jc w:val="center"/>
            </w:pPr>
            <w:r w:rsidRPr="00F42C57">
              <w:rPr>
                <w:rFonts w:cs="B Nazanin" w:hint="cs"/>
                <w:rtl/>
                <w:lang w:bidi="fa-IR"/>
              </w:rPr>
              <w:t>صدور</w:t>
            </w:r>
          </w:p>
        </w:tc>
        <w:tc>
          <w:tcPr>
            <w:tcW w:w="1651" w:type="dxa"/>
            <w:vAlign w:val="center"/>
          </w:tcPr>
          <w:p w:rsidR="00791008" w:rsidRDefault="00F67AAE" w:rsidP="00791008">
            <w:pPr>
              <w:jc w:val="center"/>
              <w:rPr>
                <w:rFonts w:ascii="Arial" w:hAnsi="Arial" w:cs="B Nazanin"/>
                <w:b/>
                <w:bCs/>
                <w:color w:val="000000"/>
                <w:rtl/>
              </w:rPr>
            </w:pPr>
            <w:r>
              <w:rPr>
                <w:rFonts w:ascii="Arial" w:hAnsi="Arial" w:cs="B Nazanin" w:hint="cs"/>
                <w:b/>
                <w:bCs/>
                <w:color w:val="000000"/>
                <w:rtl/>
              </w:rPr>
              <w:t>19767/15</w:t>
            </w:r>
          </w:p>
        </w:tc>
        <w:tc>
          <w:tcPr>
            <w:tcW w:w="2205" w:type="dxa"/>
            <w:vMerge w:val="restart"/>
            <w:vAlign w:val="center"/>
          </w:tcPr>
          <w:p w:rsidR="00791008" w:rsidRDefault="00D31FF3" w:rsidP="00F67AAE">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791008" w:rsidTr="00F67AAE">
        <w:trPr>
          <w:trHeight w:val="405"/>
        </w:trPr>
        <w:tc>
          <w:tcPr>
            <w:tcW w:w="712" w:type="dxa"/>
            <w:vAlign w:val="center"/>
          </w:tcPr>
          <w:p w:rsidR="00791008" w:rsidRDefault="00791008" w:rsidP="00791008">
            <w:pPr>
              <w:jc w:val="center"/>
              <w:rPr>
                <w:rFonts w:cs="B Nazanin"/>
                <w:b/>
                <w:bCs/>
                <w:rtl/>
                <w:lang w:bidi="fa-IR"/>
              </w:rPr>
            </w:pPr>
            <w:r>
              <w:rPr>
                <w:rFonts w:cs="B Nazanin" w:hint="cs"/>
                <w:b/>
                <w:bCs/>
                <w:rtl/>
                <w:lang w:bidi="fa-IR"/>
              </w:rPr>
              <w:t>12</w:t>
            </w:r>
          </w:p>
        </w:tc>
        <w:tc>
          <w:tcPr>
            <w:tcW w:w="5035" w:type="dxa"/>
            <w:vAlign w:val="center"/>
          </w:tcPr>
          <w:p w:rsidR="00791008" w:rsidRDefault="00791008" w:rsidP="00791008">
            <w:pPr>
              <w:ind w:right="114"/>
              <w:rPr>
                <w:rFonts w:cs="B Nazanin"/>
                <w:rtl/>
                <w:lang w:bidi="fa-IR"/>
              </w:rPr>
            </w:pPr>
            <w:r>
              <w:rPr>
                <w:rFonts w:cs="B Nazanin" w:hint="cs"/>
                <w:rtl/>
                <w:lang w:bidi="fa-IR"/>
              </w:rPr>
              <w:t xml:space="preserve">اسنک سیب زمینی نیمه پخته منجمد </w:t>
            </w:r>
          </w:p>
        </w:tc>
        <w:tc>
          <w:tcPr>
            <w:tcW w:w="1701" w:type="dxa"/>
            <w:vAlign w:val="center"/>
          </w:tcPr>
          <w:p w:rsidR="00791008" w:rsidRDefault="00791008" w:rsidP="00791008">
            <w:pPr>
              <w:ind w:right="114"/>
              <w:jc w:val="center"/>
              <w:rPr>
                <w:rFonts w:cs="B Nazanin"/>
                <w:rtl/>
                <w:lang w:bidi="fa-IR"/>
              </w:rPr>
            </w:pPr>
            <w:r>
              <w:rPr>
                <w:rFonts w:cs="B Nazanin" w:hint="cs"/>
                <w:rtl/>
                <w:lang w:bidi="fa-IR"/>
              </w:rPr>
              <w:t xml:space="preserve">تک بیز </w:t>
            </w:r>
          </w:p>
        </w:tc>
        <w:tc>
          <w:tcPr>
            <w:tcW w:w="3656" w:type="dxa"/>
            <w:vAlign w:val="center"/>
          </w:tcPr>
          <w:p w:rsidR="00791008" w:rsidRDefault="00791008" w:rsidP="00791008">
            <w:pPr>
              <w:ind w:right="114"/>
              <w:jc w:val="center"/>
              <w:rPr>
                <w:rFonts w:cs="B Nazanin"/>
                <w:rtl/>
                <w:lang w:bidi="fa-IR"/>
              </w:rPr>
            </w:pPr>
            <w:r>
              <w:rPr>
                <w:rFonts w:cs="B Nazanin" w:hint="cs"/>
                <w:rtl/>
                <w:lang w:bidi="fa-IR"/>
              </w:rPr>
              <w:t xml:space="preserve">شرکت نیکان گوشت اصفهان </w:t>
            </w:r>
          </w:p>
        </w:tc>
        <w:tc>
          <w:tcPr>
            <w:tcW w:w="983" w:type="dxa"/>
            <w:vAlign w:val="center"/>
          </w:tcPr>
          <w:p w:rsidR="00791008" w:rsidRDefault="00791008" w:rsidP="00791008">
            <w:pPr>
              <w:jc w:val="center"/>
            </w:pPr>
            <w:r w:rsidRPr="00F42C57">
              <w:rPr>
                <w:rFonts w:cs="B Nazanin" w:hint="cs"/>
                <w:rtl/>
                <w:lang w:bidi="fa-IR"/>
              </w:rPr>
              <w:t>صدور</w:t>
            </w:r>
          </w:p>
        </w:tc>
        <w:tc>
          <w:tcPr>
            <w:tcW w:w="1651" w:type="dxa"/>
            <w:vAlign w:val="center"/>
          </w:tcPr>
          <w:p w:rsidR="00791008" w:rsidRDefault="00F67AAE" w:rsidP="00791008">
            <w:pPr>
              <w:jc w:val="center"/>
              <w:rPr>
                <w:rFonts w:ascii="Arial" w:hAnsi="Arial" w:cs="B Nazanin"/>
                <w:b/>
                <w:bCs/>
                <w:color w:val="000000"/>
                <w:rtl/>
              </w:rPr>
            </w:pPr>
            <w:r>
              <w:rPr>
                <w:rFonts w:ascii="Arial" w:hAnsi="Arial" w:cs="B Nazanin" w:hint="cs"/>
                <w:b/>
                <w:bCs/>
                <w:color w:val="000000"/>
                <w:rtl/>
              </w:rPr>
              <w:t>19768/15</w:t>
            </w:r>
          </w:p>
        </w:tc>
        <w:tc>
          <w:tcPr>
            <w:tcW w:w="2205" w:type="dxa"/>
            <w:vMerge/>
            <w:vAlign w:val="center"/>
          </w:tcPr>
          <w:p w:rsidR="00791008" w:rsidRDefault="00791008" w:rsidP="00791008">
            <w:pPr>
              <w:jc w:val="center"/>
              <w:rPr>
                <w:rFonts w:cs="B Nazanin"/>
                <w:b/>
                <w:bCs/>
                <w:color w:val="FF0000"/>
                <w:sz w:val="22"/>
                <w:szCs w:val="22"/>
                <w:rtl/>
              </w:rPr>
            </w:pPr>
          </w:p>
        </w:tc>
      </w:tr>
      <w:tr w:rsidR="00791008" w:rsidTr="00F67AAE">
        <w:trPr>
          <w:trHeight w:val="419"/>
        </w:trPr>
        <w:tc>
          <w:tcPr>
            <w:tcW w:w="712" w:type="dxa"/>
            <w:vAlign w:val="center"/>
          </w:tcPr>
          <w:p w:rsidR="00791008" w:rsidRDefault="00791008" w:rsidP="00791008">
            <w:pPr>
              <w:jc w:val="center"/>
              <w:rPr>
                <w:rFonts w:cs="B Nazanin"/>
                <w:b/>
                <w:bCs/>
                <w:rtl/>
                <w:lang w:bidi="fa-IR"/>
              </w:rPr>
            </w:pPr>
            <w:r>
              <w:rPr>
                <w:rFonts w:cs="B Nazanin" w:hint="cs"/>
                <w:b/>
                <w:bCs/>
                <w:rtl/>
                <w:lang w:bidi="fa-IR"/>
              </w:rPr>
              <w:t>13</w:t>
            </w:r>
          </w:p>
        </w:tc>
        <w:tc>
          <w:tcPr>
            <w:tcW w:w="5035" w:type="dxa"/>
            <w:vAlign w:val="center"/>
          </w:tcPr>
          <w:p w:rsidR="00791008" w:rsidRDefault="00791008" w:rsidP="00791008">
            <w:pPr>
              <w:ind w:right="114"/>
              <w:rPr>
                <w:rFonts w:cs="B Nazanin"/>
                <w:rtl/>
                <w:lang w:bidi="fa-IR"/>
              </w:rPr>
            </w:pPr>
            <w:r>
              <w:rPr>
                <w:rFonts w:cs="B Nazanin" w:hint="cs"/>
                <w:rtl/>
                <w:lang w:bidi="fa-IR"/>
              </w:rPr>
              <w:t xml:space="preserve">سالاد ماکارونی با مرغ </w:t>
            </w:r>
          </w:p>
        </w:tc>
        <w:tc>
          <w:tcPr>
            <w:tcW w:w="1701" w:type="dxa"/>
            <w:vAlign w:val="center"/>
          </w:tcPr>
          <w:p w:rsidR="00791008" w:rsidRPr="00984454" w:rsidRDefault="00791008" w:rsidP="00791008">
            <w:pPr>
              <w:ind w:right="114"/>
              <w:jc w:val="center"/>
              <w:rPr>
                <w:rFonts w:cs="B Nazanin"/>
                <w:rtl/>
                <w:lang w:bidi="fa-IR"/>
              </w:rPr>
            </w:pPr>
            <w:r w:rsidRPr="00984454">
              <w:rPr>
                <w:rFonts w:cs="B Nazanin" w:hint="cs"/>
                <w:rtl/>
                <w:lang w:bidi="fa-IR"/>
              </w:rPr>
              <w:t>1-</w:t>
            </w:r>
            <w:r>
              <w:rPr>
                <w:rFonts w:cs="B Nazanin"/>
                <w:rtl/>
                <w:lang w:bidi="fa-IR"/>
              </w:rPr>
              <w:t xml:space="preserve"> </w:t>
            </w:r>
            <w:r>
              <w:rPr>
                <w:rFonts w:cs="B Nazanin" w:hint="cs"/>
                <w:rtl/>
                <w:lang w:bidi="fa-IR"/>
              </w:rPr>
              <w:t xml:space="preserve">شامانا 2- برشیو </w:t>
            </w:r>
          </w:p>
        </w:tc>
        <w:tc>
          <w:tcPr>
            <w:tcW w:w="3656" w:type="dxa"/>
            <w:vAlign w:val="center"/>
          </w:tcPr>
          <w:p w:rsidR="00791008" w:rsidRDefault="00791008" w:rsidP="00791008">
            <w:pPr>
              <w:ind w:right="114"/>
              <w:jc w:val="center"/>
              <w:rPr>
                <w:rFonts w:cs="B Nazanin"/>
                <w:rtl/>
                <w:lang w:bidi="fa-IR"/>
              </w:rPr>
            </w:pPr>
            <w:r>
              <w:rPr>
                <w:rFonts w:cs="B Nazanin" w:hint="cs"/>
                <w:rtl/>
                <w:lang w:bidi="fa-IR"/>
              </w:rPr>
              <w:t xml:space="preserve">شرکت بهین صنعت جی </w:t>
            </w:r>
          </w:p>
        </w:tc>
        <w:tc>
          <w:tcPr>
            <w:tcW w:w="983" w:type="dxa"/>
            <w:vAlign w:val="center"/>
          </w:tcPr>
          <w:p w:rsidR="00791008" w:rsidRDefault="00791008" w:rsidP="00791008">
            <w:pPr>
              <w:jc w:val="center"/>
            </w:pPr>
            <w:r w:rsidRPr="00F42C57">
              <w:rPr>
                <w:rFonts w:cs="B Nazanin" w:hint="cs"/>
                <w:rtl/>
                <w:lang w:bidi="fa-IR"/>
              </w:rPr>
              <w:t>صدور</w:t>
            </w:r>
          </w:p>
        </w:tc>
        <w:tc>
          <w:tcPr>
            <w:tcW w:w="1651" w:type="dxa"/>
            <w:vAlign w:val="center"/>
          </w:tcPr>
          <w:p w:rsidR="00791008" w:rsidRDefault="00F67AAE" w:rsidP="00791008">
            <w:pPr>
              <w:jc w:val="center"/>
              <w:rPr>
                <w:rFonts w:ascii="Arial" w:hAnsi="Arial" w:cs="B Nazanin"/>
                <w:b/>
                <w:bCs/>
                <w:color w:val="000000"/>
                <w:rtl/>
              </w:rPr>
            </w:pPr>
            <w:r>
              <w:rPr>
                <w:rFonts w:ascii="Arial" w:hAnsi="Arial" w:cs="B Nazanin" w:hint="cs"/>
                <w:b/>
                <w:bCs/>
                <w:color w:val="000000"/>
                <w:rtl/>
              </w:rPr>
              <w:t>19769/15</w:t>
            </w:r>
          </w:p>
        </w:tc>
        <w:tc>
          <w:tcPr>
            <w:tcW w:w="2205" w:type="dxa"/>
            <w:vAlign w:val="center"/>
          </w:tcPr>
          <w:p w:rsidR="00791008" w:rsidRDefault="00D31FF3" w:rsidP="00F67AAE">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bl>
    <w:p w:rsidR="00791008" w:rsidRDefault="00A92218" w:rsidP="00CD632D">
      <w:pPr>
        <w:bidi w:val="0"/>
        <w:spacing w:after="160" w:line="259" w:lineRule="auto"/>
        <w:rPr>
          <w:rFonts w:cs="B Nazanin"/>
          <w:b/>
          <w:bCs/>
          <w:sz w:val="28"/>
          <w:szCs w:val="28"/>
        </w:rPr>
      </w:pPr>
      <w:r>
        <w:rPr>
          <w:rFonts w:cs="B Nazanin"/>
          <w:b/>
          <w:bCs/>
          <w:sz w:val="28"/>
          <w:szCs w:val="28"/>
          <w:rtl/>
        </w:rPr>
        <w:br w:type="page"/>
      </w:r>
    </w:p>
    <w:p w:rsidR="00CD632D" w:rsidRDefault="00CD632D" w:rsidP="00CD632D">
      <w:pPr>
        <w:tabs>
          <w:tab w:val="center" w:pos="7657"/>
        </w:tabs>
        <w:bidi w:val="0"/>
        <w:jc w:val="center"/>
        <w:rPr>
          <w:rFonts w:cs="B Nazanin"/>
          <w:b/>
          <w:bCs/>
          <w:sz w:val="28"/>
          <w:szCs w:val="28"/>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13/02/1403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268"/>
        <w:gridCol w:w="3873"/>
        <w:gridCol w:w="970"/>
        <w:gridCol w:w="1629"/>
        <w:gridCol w:w="2175"/>
      </w:tblGrid>
      <w:tr w:rsidR="00791008" w:rsidTr="00791008">
        <w:tc>
          <w:tcPr>
            <w:tcW w:w="703" w:type="dxa"/>
            <w:vAlign w:val="center"/>
          </w:tcPr>
          <w:p w:rsidR="00791008" w:rsidRPr="00AC2D57" w:rsidRDefault="00791008" w:rsidP="00791008">
            <w:pPr>
              <w:jc w:val="center"/>
              <w:rPr>
                <w:rFonts w:cs="2  Zar"/>
                <w:b/>
                <w:bCs/>
                <w:rtl/>
              </w:rPr>
            </w:pPr>
            <w:r w:rsidRPr="00AC2D57">
              <w:rPr>
                <w:rFonts w:cs="2  Zar" w:hint="cs"/>
                <w:b/>
                <w:bCs/>
                <w:sz w:val="22"/>
                <w:szCs w:val="22"/>
                <w:rtl/>
              </w:rPr>
              <w:t xml:space="preserve">ردیف </w:t>
            </w:r>
          </w:p>
        </w:tc>
        <w:tc>
          <w:tcPr>
            <w:tcW w:w="4111" w:type="dxa"/>
            <w:vAlign w:val="center"/>
          </w:tcPr>
          <w:p w:rsidR="00791008" w:rsidRPr="00AC2D57" w:rsidRDefault="00791008" w:rsidP="00791008">
            <w:pPr>
              <w:jc w:val="center"/>
              <w:rPr>
                <w:rFonts w:cs="B Nazanin"/>
                <w:b/>
                <w:bCs/>
                <w:rtl/>
              </w:rPr>
            </w:pPr>
            <w:r w:rsidRPr="00AC2D57">
              <w:rPr>
                <w:rFonts w:cs="B Nazanin" w:hint="cs"/>
                <w:b/>
                <w:bCs/>
                <w:sz w:val="22"/>
                <w:szCs w:val="22"/>
                <w:rtl/>
              </w:rPr>
              <w:t>نام فرآورده</w:t>
            </w:r>
          </w:p>
        </w:tc>
        <w:tc>
          <w:tcPr>
            <w:tcW w:w="2268" w:type="dxa"/>
            <w:vAlign w:val="center"/>
          </w:tcPr>
          <w:p w:rsidR="00791008" w:rsidRPr="00AC2D57" w:rsidRDefault="00791008" w:rsidP="00791008">
            <w:pPr>
              <w:jc w:val="center"/>
              <w:rPr>
                <w:rFonts w:cs="B Nazanin"/>
                <w:b/>
                <w:bCs/>
                <w:rtl/>
              </w:rPr>
            </w:pPr>
            <w:r w:rsidRPr="00AC2D57">
              <w:rPr>
                <w:rFonts w:cs="B Nazanin" w:hint="cs"/>
                <w:b/>
                <w:bCs/>
                <w:sz w:val="22"/>
                <w:szCs w:val="22"/>
                <w:rtl/>
              </w:rPr>
              <w:t>نام تجاری</w:t>
            </w:r>
          </w:p>
        </w:tc>
        <w:tc>
          <w:tcPr>
            <w:tcW w:w="3873" w:type="dxa"/>
            <w:vAlign w:val="center"/>
          </w:tcPr>
          <w:p w:rsidR="00791008" w:rsidRPr="00AC2D57" w:rsidRDefault="00791008" w:rsidP="00791008">
            <w:pPr>
              <w:jc w:val="center"/>
              <w:rPr>
                <w:rFonts w:cs="B Nazanin"/>
                <w:b/>
                <w:bCs/>
                <w:rtl/>
              </w:rPr>
            </w:pPr>
            <w:r w:rsidRPr="00AC2D57">
              <w:rPr>
                <w:rFonts w:cs="B Nazanin" w:hint="cs"/>
                <w:b/>
                <w:bCs/>
                <w:sz w:val="22"/>
                <w:szCs w:val="22"/>
                <w:rtl/>
              </w:rPr>
              <w:t>نام موسسه</w:t>
            </w:r>
          </w:p>
        </w:tc>
        <w:tc>
          <w:tcPr>
            <w:tcW w:w="970" w:type="dxa"/>
            <w:vAlign w:val="center"/>
          </w:tcPr>
          <w:p w:rsidR="00791008" w:rsidRPr="00AC2D57" w:rsidRDefault="00791008" w:rsidP="0079100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29" w:type="dxa"/>
            <w:vAlign w:val="center"/>
          </w:tcPr>
          <w:p w:rsidR="00791008" w:rsidRPr="00AC2D57" w:rsidRDefault="00791008" w:rsidP="00791008">
            <w:pPr>
              <w:jc w:val="center"/>
              <w:rPr>
                <w:rFonts w:cs="B Nazanin"/>
                <w:b/>
                <w:bCs/>
                <w:rtl/>
              </w:rPr>
            </w:pPr>
            <w:r>
              <w:rPr>
                <w:rFonts w:cs="B Nazanin" w:hint="cs"/>
                <w:b/>
                <w:bCs/>
                <w:sz w:val="22"/>
                <w:szCs w:val="22"/>
                <w:rtl/>
              </w:rPr>
              <w:t>شماره پروانه ساخت</w:t>
            </w:r>
          </w:p>
        </w:tc>
        <w:tc>
          <w:tcPr>
            <w:tcW w:w="2175" w:type="dxa"/>
            <w:vAlign w:val="center"/>
          </w:tcPr>
          <w:p w:rsidR="00791008" w:rsidRDefault="00791008" w:rsidP="0079100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31FF3" w:rsidTr="00791008">
        <w:tc>
          <w:tcPr>
            <w:tcW w:w="703" w:type="dxa"/>
            <w:vAlign w:val="center"/>
          </w:tcPr>
          <w:p w:rsidR="00D31FF3" w:rsidRDefault="00D31FF3" w:rsidP="00791008">
            <w:pPr>
              <w:jc w:val="center"/>
              <w:rPr>
                <w:rFonts w:cs="B Nazanin"/>
                <w:b/>
                <w:bCs/>
                <w:rtl/>
                <w:lang w:bidi="fa-IR"/>
              </w:rPr>
            </w:pPr>
            <w:r>
              <w:rPr>
                <w:rFonts w:cs="B Nazanin" w:hint="cs"/>
                <w:b/>
                <w:bCs/>
                <w:rtl/>
                <w:lang w:bidi="fa-IR"/>
              </w:rPr>
              <w:t>14</w:t>
            </w:r>
          </w:p>
        </w:tc>
        <w:tc>
          <w:tcPr>
            <w:tcW w:w="4111" w:type="dxa"/>
            <w:vAlign w:val="center"/>
          </w:tcPr>
          <w:p w:rsidR="00D31FF3" w:rsidRDefault="00D31FF3" w:rsidP="00791008">
            <w:pPr>
              <w:ind w:right="114"/>
              <w:rPr>
                <w:rFonts w:cs="B Nazanin"/>
                <w:rtl/>
                <w:lang w:bidi="fa-IR"/>
              </w:rPr>
            </w:pPr>
            <w:r>
              <w:rPr>
                <w:rFonts w:cs="B Nazanin" w:hint="cs"/>
                <w:rtl/>
                <w:lang w:bidi="fa-IR"/>
              </w:rPr>
              <w:t>ترشی زیتون سبز با فلفل قرمز (ترشی عربی)</w:t>
            </w:r>
          </w:p>
        </w:tc>
        <w:tc>
          <w:tcPr>
            <w:tcW w:w="2268" w:type="dxa"/>
            <w:vMerge w:val="restart"/>
            <w:vAlign w:val="center"/>
          </w:tcPr>
          <w:p w:rsidR="00D31FF3" w:rsidRPr="00984454" w:rsidRDefault="00D31FF3" w:rsidP="00791008">
            <w:pPr>
              <w:ind w:right="114"/>
              <w:jc w:val="center"/>
              <w:rPr>
                <w:rFonts w:cs="B Nazanin"/>
                <w:rtl/>
                <w:lang w:bidi="fa-IR"/>
              </w:rPr>
            </w:pPr>
            <w:r w:rsidRPr="00984454">
              <w:rPr>
                <w:rFonts w:cs="B Nazanin" w:hint="cs"/>
                <w:rtl/>
                <w:lang w:bidi="fa-IR"/>
              </w:rPr>
              <w:t>1-</w:t>
            </w:r>
            <w:r>
              <w:rPr>
                <w:rFonts w:cs="B Nazanin"/>
                <w:rtl/>
                <w:lang w:bidi="fa-IR"/>
              </w:rPr>
              <w:t xml:space="preserve"> </w:t>
            </w:r>
            <w:r>
              <w:rPr>
                <w:rFonts w:cs="B Nazanin" w:hint="cs"/>
                <w:rtl/>
                <w:lang w:bidi="fa-IR"/>
              </w:rPr>
              <w:t xml:space="preserve">سنت 2- عروس             3- بوشهری </w:t>
            </w:r>
          </w:p>
        </w:tc>
        <w:tc>
          <w:tcPr>
            <w:tcW w:w="3873" w:type="dxa"/>
            <w:vMerge w:val="restart"/>
            <w:vAlign w:val="center"/>
          </w:tcPr>
          <w:p w:rsidR="00D31FF3" w:rsidRDefault="00D31FF3" w:rsidP="00791008">
            <w:pPr>
              <w:ind w:right="114"/>
              <w:jc w:val="center"/>
              <w:rPr>
                <w:rFonts w:cs="B Nazanin"/>
                <w:rtl/>
                <w:lang w:bidi="fa-IR"/>
              </w:rPr>
            </w:pPr>
            <w:r>
              <w:rPr>
                <w:rFonts w:cs="B Nazanin" w:hint="cs"/>
                <w:rtl/>
                <w:lang w:bidi="fa-IR"/>
              </w:rPr>
              <w:t xml:space="preserve">شرکت صنایع غذایی سنت سپهر سپاهان </w:t>
            </w:r>
          </w:p>
        </w:tc>
        <w:tc>
          <w:tcPr>
            <w:tcW w:w="970" w:type="dxa"/>
            <w:vAlign w:val="center"/>
          </w:tcPr>
          <w:p w:rsidR="00D31FF3" w:rsidRDefault="00D31FF3" w:rsidP="00791008">
            <w:pPr>
              <w:jc w:val="center"/>
            </w:pPr>
            <w:r w:rsidRPr="00F42C57">
              <w:rPr>
                <w:rFonts w:cs="B Nazanin" w:hint="cs"/>
                <w:rtl/>
                <w:lang w:bidi="fa-IR"/>
              </w:rPr>
              <w:t>صدور</w:t>
            </w:r>
          </w:p>
        </w:tc>
        <w:tc>
          <w:tcPr>
            <w:tcW w:w="1629" w:type="dxa"/>
            <w:vAlign w:val="center"/>
          </w:tcPr>
          <w:p w:rsidR="00D31FF3" w:rsidRDefault="00F67AAE" w:rsidP="00791008">
            <w:pPr>
              <w:jc w:val="center"/>
              <w:rPr>
                <w:rFonts w:ascii="Arial" w:hAnsi="Arial" w:cs="B Nazanin"/>
                <w:b/>
                <w:bCs/>
                <w:color w:val="000000"/>
                <w:rtl/>
              </w:rPr>
            </w:pPr>
            <w:r>
              <w:rPr>
                <w:rFonts w:ascii="Arial" w:hAnsi="Arial" w:cs="B Nazanin" w:hint="cs"/>
                <w:b/>
                <w:bCs/>
                <w:color w:val="000000"/>
                <w:rtl/>
              </w:rPr>
              <w:t>19770/15</w:t>
            </w:r>
          </w:p>
        </w:tc>
        <w:tc>
          <w:tcPr>
            <w:tcW w:w="2175" w:type="dxa"/>
            <w:vMerge w:val="restart"/>
            <w:vAlign w:val="center"/>
          </w:tcPr>
          <w:p w:rsidR="00D31FF3" w:rsidRDefault="00D31FF3" w:rsidP="00F67AAE">
            <w:pPr>
              <w:jc w:val="center"/>
              <w:rPr>
                <w:rFonts w:cs="B Nazanin"/>
                <w:b/>
                <w:bCs/>
                <w:color w:val="FF0000"/>
                <w:sz w:val="22"/>
                <w:szCs w:val="22"/>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D31FF3" w:rsidTr="00791008">
        <w:tc>
          <w:tcPr>
            <w:tcW w:w="703" w:type="dxa"/>
            <w:vAlign w:val="center"/>
          </w:tcPr>
          <w:p w:rsidR="00D31FF3" w:rsidRDefault="00D31FF3" w:rsidP="00791008">
            <w:pPr>
              <w:jc w:val="center"/>
              <w:rPr>
                <w:rFonts w:cs="B Nazanin"/>
                <w:b/>
                <w:bCs/>
                <w:rtl/>
                <w:lang w:bidi="fa-IR"/>
              </w:rPr>
            </w:pPr>
            <w:r>
              <w:rPr>
                <w:rFonts w:cs="B Nazanin" w:hint="cs"/>
                <w:b/>
                <w:bCs/>
                <w:rtl/>
                <w:lang w:bidi="fa-IR"/>
              </w:rPr>
              <w:t>15</w:t>
            </w:r>
          </w:p>
        </w:tc>
        <w:tc>
          <w:tcPr>
            <w:tcW w:w="4111" w:type="dxa"/>
            <w:vAlign w:val="center"/>
          </w:tcPr>
          <w:p w:rsidR="00D31FF3" w:rsidRDefault="00D31FF3" w:rsidP="00791008">
            <w:pPr>
              <w:ind w:right="114"/>
              <w:rPr>
                <w:rFonts w:cs="B Nazanin"/>
                <w:rtl/>
                <w:lang w:bidi="fa-IR"/>
              </w:rPr>
            </w:pPr>
            <w:r>
              <w:rPr>
                <w:rFonts w:cs="B Nazanin" w:hint="cs"/>
                <w:rtl/>
                <w:lang w:bidi="fa-IR"/>
              </w:rPr>
              <w:t xml:space="preserve">زیتون پرورده فلفلی </w:t>
            </w:r>
          </w:p>
        </w:tc>
        <w:tc>
          <w:tcPr>
            <w:tcW w:w="2268" w:type="dxa"/>
            <w:vMerge/>
            <w:vAlign w:val="center"/>
          </w:tcPr>
          <w:p w:rsidR="00D31FF3" w:rsidRPr="00984454" w:rsidRDefault="00D31FF3" w:rsidP="00791008">
            <w:pPr>
              <w:ind w:right="114"/>
              <w:jc w:val="center"/>
              <w:rPr>
                <w:rFonts w:cs="B Nazanin"/>
                <w:rtl/>
                <w:lang w:bidi="fa-IR"/>
              </w:rPr>
            </w:pPr>
          </w:p>
        </w:tc>
        <w:tc>
          <w:tcPr>
            <w:tcW w:w="3873" w:type="dxa"/>
            <w:vMerge/>
            <w:vAlign w:val="center"/>
          </w:tcPr>
          <w:p w:rsidR="00D31FF3" w:rsidRDefault="00D31FF3" w:rsidP="00791008">
            <w:pPr>
              <w:ind w:right="114"/>
              <w:jc w:val="center"/>
              <w:rPr>
                <w:rFonts w:cs="B Nazanin"/>
                <w:rtl/>
                <w:lang w:bidi="fa-IR"/>
              </w:rPr>
            </w:pPr>
          </w:p>
        </w:tc>
        <w:tc>
          <w:tcPr>
            <w:tcW w:w="970" w:type="dxa"/>
            <w:vAlign w:val="center"/>
          </w:tcPr>
          <w:p w:rsidR="00D31FF3" w:rsidRDefault="00D31FF3" w:rsidP="00791008">
            <w:pPr>
              <w:jc w:val="center"/>
            </w:pPr>
            <w:r w:rsidRPr="00F42C57">
              <w:rPr>
                <w:rFonts w:cs="B Nazanin" w:hint="cs"/>
                <w:rtl/>
                <w:lang w:bidi="fa-IR"/>
              </w:rPr>
              <w:t>صدور</w:t>
            </w:r>
          </w:p>
        </w:tc>
        <w:tc>
          <w:tcPr>
            <w:tcW w:w="1629" w:type="dxa"/>
            <w:vAlign w:val="center"/>
          </w:tcPr>
          <w:p w:rsidR="00D31FF3" w:rsidRDefault="00F67AAE" w:rsidP="00791008">
            <w:pPr>
              <w:jc w:val="center"/>
              <w:rPr>
                <w:rFonts w:ascii="Arial" w:hAnsi="Arial" w:cs="B Nazanin"/>
                <w:b/>
                <w:bCs/>
                <w:color w:val="000000"/>
                <w:rtl/>
              </w:rPr>
            </w:pPr>
            <w:r>
              <w:rPr>
                <w:rFonts w:ascii="Arial" w:hAnsi="Arial" w:cs="B Nazanin" w:hint="cs"/>
                <w:b/>
                <w:bCs/>
                <w:color w:val="000000"/>
                <w:rtl/>
              </w:rPr>
              <w:t>19771/15</w:t>
            </w:r>
          </w:p>
        </w:tc>
        <w:tc>
          <w:tcPr>
            <w:tcW w:w="2175" w:type="dxa"/>
            <w:vMerge/>
            <w:vAlign w:val="center"/>
          </w:tcPr>
          <w:p w:rsidR="00D31FF3" w:rsidRDefault="00D31FF3" w:rsidP="00791008">
            <w:pPr>
              <w:jc w:val="center"/>
              <w:rPr>
                <w:rFonts w:cs="B Nazanin"/>
                <w:b/>
                <w:bCs/>
                <w:color w:val="FF0000"/>
                <w:sz w:val="22"/>
                <w:szCs w:val="22"/>
                <w:rtl/>
              </w:rPr>
            </w:pPr>
          </w:p>
        </w:tc>
      </w:tr>
      <w:tr w:rsidR="00D31FF3" w:rsidTr="00791008">
        <w:tc>
          <w:tcPr>
            <w:tcW w:w="703" w:type="dxa"/>
            <w:vAlign w:val="center"/>
          </w:tcPr>
          <w:p w:rsidR="00D31FF3" w:rsidRDefault="00D31FF3" w:rsidP="00791008">
            <w:pPr>
              <w:jc w:val="center"/>
              <w:rPr>
                <w:rFonts w:cs="B Nazanin"/>
                <w:b/>
                <w:bCs/>
                <w:rtl/>
                <w:lang w:bidi="fa-IR"/>
              </w:rPr>
            </w:pPr>
            <w:r>
              <w:rPr>
                <w:rFonts w:cs="B Nazanin" w:hint="cs"/>
                <w:b/>
                <w:bCs/>
                <w:rtl/>
                <w:lang w:bidi="fa-IR"/>
              </w:rPr>
              <w:t>16</w:t>
            </w:r>
          </w:p>
        </w:tc>
        <w:tc>
          <w:tcPr>
            <w:tcW w:w="4111" w:type="dxa"/>
            <w:vAlign w:val="center"/>
          </w:tcPr>
          <w:p w:rsidR="00D31FF3" w:rsidRDefault="00D31FF3" w:rsidP="00791008">
            <w:pPr>
              <w:rPr>
                <w:rFonts w:cs="B Nazanin"/>
                <w:lang w:bidi="fa-IR"/>
              </w:rPr>
            </w:pPr>
            <w:r>
              <w:rPr>
                <w:rFonts w:cs="B Nazanin" w:hint="cs"/>
                <w:rtl/>
                <w:lang w:bidi="fa-IR"/>
              </w:rPr>
              <w:t>ترشی کرفس لیمویی (ترشی شهرکردی)</w:t>
            </w:r>
          </w:p>
          <w:p w:rsidR="00D31FF3" w:rsidRPr="00791008" w:rsidRDefault="00D31FF3" w:rsidP="00791008">
            <w:pPr>
              <w:ind w:firstLine="720"/>
              <w:rPr>
                <w:rFonts w:cs="B Nazanin"/>
                <w:lang w:bidi="fa-IR"/>
              </w:rPr>
            </w:pPr>
          </w:p>
        </w:tc>
        <w:tc>
          <w:tcPr>
            <w:tcW w:w="2268" w:type="dxa"/>
            <w:vMerge/>
            <w:vAlign w:val="center"/>
          </w:tcPr>
          <w:p w:rsidR="00D31FF3" w:rsidRPr="00984454" w:rsidRDefault="00D31FF3" w:rsidP="00791008">
            <w:pPr>
              <w:ind w:right="114"/>
              <w:jc w:val="center"/>
              <w:rPr>
                <w:rFonts w:cs="B Nazanin"/>
                <w:rtl/>
                <w:lang w:bidi="fa-IR"/>
              </w:rPr>
            </w:pPr>
          </w:p>
        </w:tc>
        <w:tc>
          <w:tcPr>
            <w:tcW w:w="3873" w:type="dxa"/>
            <w:vMerge/>
            <w:vAlign w:val="center"/>
          </w:tcPr>
          <w:p w:rsidR="00D31FF3" w:rsidRDefault="00D31FF3" w:rsidP="00791008">
            <w:pPr>
              <w:ind w:right="114"/>
              <w:jc w:val="center"/>
              <w:rPr>
                <w:rFonts w:cs="B Nazanin"/>
                <w:rtl/>
                <w:lang w:bidi="fa-IR"/>
              </w:rPr>
            </w:pPr>
          </w:p>
        </w:tc>
        <w:tc>
          <w:tcPr>
            <w:tcW w:w="970" w:type="dxa"/>
            <w:vAlign w:val="center"/>
          </w:tcPr>
          <w:p w:rsidR="00D31FF3" w:rsidRDefault="00D31FF3" w:rsidP="00791008">
            <w:pPr>
              <w:jc w:val="center"/>
              <w:rPr>
                <w:rFonts w:cs="B Nazanin"/>
                <w:rtl/>
                <w:lang w:bidi="fa-IR"/>
              </w:rPr>
            </w:pPr>
            <w:r>
              <w:rPr>
                <w:rFonts w:cs="B Nazanin" w:hint="cs"/>
                <w:rtl/>
                <w:lang w:bidi="fa-IR"/>
              </w:rPr>
              <w:t xml:space="preserve">صدور </w:t>
            </w:r>
          </w:p>
        </w:tc>
        <w:tc>
          <w:tcPr>
            <w:tcW w:w="1629" w:type="dxa"/>
            <w:vAlign w:val="center"/>
          </w:tcPr>
          <w:p w:rsidR="00D31FF3" w:rsidRDefault="00F67AAE" w:rsidP="00791008">
            <w:pPr>
              <w:jc w:val="center"/>
              <w:rPr>
                <w:rFonts w:ascii="Arial" w:hAnsi="Arial" w:cs="B Nazanin"/>
                <w:b/>
                <w:bCs/>
                <w:color w:val="000000"/>
                <w:rtl/>
              </w:rPr>
            </w:pPr>
            <w:r>
              <w:rPr>
                <w:rFonts w:ascii="Arial" w:hAnsi="Arial" w:cs="B Nazanin" w:hint="cs"/>
                <w:b/>
                <w:bCs/>
                <w:color w:val="000000"/>
                <w:rtl/>
              </w:rPr>
              <w:t>19772/15</w:t>
            </w:r>
          </w:p>
        </w:tc>
        <w:tc>
          <w:tcPr>
            <w:tcW w:w="2175" w:type="dxa"/>
            <w:vMerge/>
            <w:vAlign w:val="center"/>
          </w:tcPr>
          <w:p w:rsidR="00D31FF3" w:rsidRDefault="00D31FF3" w:rsidP="00791008">
            <w:pPr>
              <w:jc w:val="center"/>
              <w:rPr>
                <w:rFonts w:cs="B Nazanin"/>
                <w:b/>
                <w:bCs/>
                <w:color w:val="FF0000"/>
                <w:sz w:val="22"/>
                <w:szCs w:val="22"/>
                <w:rtl/>
              </w:rPr>
            </w:pPr>
          </w:p>
        </w:tc>
      </w:tr>
      <w:tr w:rsidR="00791008" w:rsidTr="00791008">
        <w:tc>
          <w:tcPr>
            <w:tcW w:w="703" w:type="dxa"/>
            <w:vAlign w:val="center"/>
          </w:tcPr>
          <w:p w:rsidR="00791008" w:rsidRDefault="00791008" w:rsidP="00791008">
            <w:pPr>
              <w:jc w:val="center"/>
              <w:rPr>
                <w:rFonts w:cs="B Nazanin"/>
                <w:b/>
                <w:bCs/>
                <w:rtl/>
                <w:lang w:bidi="fa-IR"/>
              </w:rPr>
            </w:pPr>
            <w:r>
              <w:rPr>
                <w:rFonts w:cs="B Nazanin" w:hint="cs"/>
                <w:b/>
                <w:bCs/>
                <w:rtl/>
                <w:lang w:bidi="fa-IR"/>
              </w:rPr>
              <w:t>17</w:t>
            </w:r>
          </w:p>
        </w:tc>
        <w:tc>
          <w:tcPr>
            <w:tcW w:w="4111" w:type="dxa"/>
            <w:vAlign w:val="center"/>
          </w:tcPr>
          <w:p w:rsidR="00791008" w:rsidRPr="00227DAD" w:rsidRDefault="00791008" w:rsidP="00791008">
            <w:pPr>
              <w:ind w:right="114"/>
              <w:rPr>
                <w:rFonts w:cs="B Nazanin"/>
                <w:rtl/>
                <w:lang w:bidi="fa-IR"/>
              </w:rPr>
            </w:pPr>
            <w:r>
              <w:rPr>
                <w:rFonts w:cs="B Nazanin" w:hint="cs"/>
                <w:rtl/>
                <w:lang w:bidi="fa-IR"/>
              </w:rPr>
              <w:t xml:space="preserve">پودر زرد چوبه </w:t>
            </w:r>
          </w:p>
        </w:tc>
        <w:tc>
          <w:tcPr>
            <w:tcW w:w="2268" w:type="dxa"/>
            <w:vAlign w:val="center"/>
          </w:tcPr>
          <w:p w:rsidR="00791008" w:rsidRPr="004752AC" w:rsidRDefault="00791008" w:rsidP="00791008">
            <w:pPr>
              <w:ind w:right="114"/>
              <w:jc w:val="center"/>
              <w:rPr>
                <w:rFonts w:cs="B Nazanin"/>
                <w:rtl/>
                <w:lang w:bidi="fa-IR"/>
              </w:rPr>
            </w:pPr>
            <w:r>
              <w:rPr>
                <w:rFonts w:cs="B Nazanin" w:hint="cs"/>
                <w:rtl/>
                <w:lang w:bidi="fa-IR"/>
              </w:rPr>
              <w:t>ژاوینو</w:t>
            </w:r>
          </w:p>
        </w:tc>
        <w:tc>
          <w:tcPr>
            <w:tcW w:w="3873" w:type="dxa"/>
            <w:vAlign w:val="center"/>
          </w:tcPr>
          <w:p w:rsidR="00791008" w:rsidRDefault="00791008" w:rsidP="00791008">
            <w:pPr>
              <w:ind w:right="114"/>
              <w:jc w:val="center"/>
              <w:rPr>
                <w:rFonts w:cs="B Nazanin"/>
                <w:rtl/>
                <w:lang w:bidi="fa-IR"/>
              </w:rPr>
            </w:pPr>
            <w:r>
              <w:rPr>
                <w:rFonts w:cs="B Nazanin" w:hint="cs"/>
                <w:rtl/>
                <w:lang w:bidi="fa-IR"/>
              </w:rPr>
              <w:t xml:space="preserve">آقای عبدالله نوروزی </w:t>
            </w:r>
          </w:p>
        </w:tc>
        <w:tc>
          <w:tcPr>
            <w:tcW w:w="970" w:type="dxa"/>
          </w:tcPr>
          <w:p w:rsidR="00791008" w:rsidRDefault="00791008" w:rsidP="00791008">
            <w:pPr>
              <w:jc w:val="center"/>
            </w:pPr>
            <w:r w:rsidRPr="00091025">
              <w:rPr>
                <w:rFonts w:cs="B Nazanin" w:hint="cs"/>
                <w:rtl/>
                <w:lang w:bidi="fa-IR"/>
              </w:rPr>
              <w:t>صدور</w:t>
            </w:r>
          </w:p>
        </w:tc>
        <w:tc>
          <w:tcPr>
            <w:tcW w:w="1629" w:type="dxa"/>
            <w:vAlign w:val="center"/>
          </w:tcPr>
          <w:p w:rsidR="00791008" w:rsidRDefault="00255C34" w:rsidP="00791008">
            <w:pPr>
              <w:jc w:val="center"/>
              <w:rPr>
                <w:rFonts w:ascii="Arial" w:hAnsi="Arial" w:cs="B Nazanin"/>
                <w:b/>
                <w:bCs/>
                <w:color w:val="000000"/>
                <w:rtl/>
              </w:rPr>
            </w:pPr>
            <w:r>
              <w:rPr>
                <w:rFonts w:ascii="Arial" w:hAnsi="Arial" w:cs="B Nazanin" w:hint="cs"/>
                <w:b/>
                <w:bCs/>
                <w:color w:val="000000"/>
                <w:rtl/>
              </w:rPr>
              <w:t>9-1450/15</w:t>
            </w:r>
          </w:p>
        </w:tc>
        <w:tc>
          <w:tcPr>
            <w:tcW w:w="2175" w:type="dxa"/>
            <w:vMerge w:val="restart"/>
            <w:vAlign w:val="center"/>
          </w:tcPr>
          <w:p w:rsidR="00791008" w:rsidRDefault="00255C34" w:rsidP="00791008">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18</w:t>
            </w:r>
          </w:p>
        </w:tc>
        <w:tc>
          <w:tcPr>
            <w:tcW w:w="4111" w:type="dxa"/>
            <w:vAlign w:val="center"/>
          </w:tcPr>
          <w:p w:rsidR="00255C34" w:rsidRPr="00227DAD" w:rsidRDefault="00255C34" w:rsidP="00255C34">
            <w:pPr>
              <w:ind w:right="114"/>
              <w:rPr>
                <w:rFonts w:cs="B Nazanin"/>
                <w:rtl/>
                <w:lang w:bidi="fa-IR"/>
              </w:rPr>
            </w:pPr>
            <w:r>
              <w:rPr>
                <w:rFonts w:cs="B Nazanin" w:hint="cs"/>
                <w:rtl/>
                <w:lang w:bidi="fa-IR"/>
              </w:rPr>
              <w:t xml:space="preserve">پودر فلفل سیاه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10-1450/15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19</w:t>
            </w:r>
          </w:p>
        </w:tc>
        <w:tc>
          <w:tcPr>
            <w:tcW w:w="4111" w:type="dxa"/>
            <w:vAlign w:val="center"/>
          </w:tcPr>
          <w:p w:rsidR="00255C34" w:rsidRPr="00227DAD" w:rsidRDefault="00255C34" w:rsidP="00255C34">
            <w:pPr>
              <w:ind w:right="114"/>
              <w:rPr>
                <w:rFonts w:cs="B Nazanin"/>
                <w:rtl/>
                <w:lang w:bidi="fa-IR"/>
              </w:rPr>
            </w:pPr>
            <w:r>
              <w:rPr>
                <w:rFonts w:cs="B Nazanin" w:hint="cs"/>
                <w:rtl/>
                <w:lang w:bidi="fa-IR"/>
              </w:rPr>
              <w:t xml:space="preserve">پودر فلفل قرمز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11-1450/15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20</w:t>
            </w:r>
          </w:p>
        </w:tc>
        <w:tc>
          <w:tcPr>
            <w:tcW w:w="4111" w:type="dxa"/>
            <w:vAlign w:val="center"/>
          </w:tcPr>
          <w:p w:rsidR="00255C34" w:rsidRPr="00227DAD" w:rsidRDefault="00255C34" w:rsidP="00255C34">
            <w:pPr>
              <w:ind w:right="114"/>
              <w:rPr>
                <w:rFonts w:cs="B Nazanin"/>
                <w:rtl/>
                <w:lang w:bidi="fa-IR"/>
              </w:rPr>
            </w:pPr>
            <w:r>
              <w:rPr>
                <w:rFonts w:cs="B Nazanin" w:hint="cs"/>
                <w:rtl/>
                <w:lang w:bidi="fa-IR"/>
              </w:rPr>
              <w:t xml:space="preserve">پودر فلفل سفید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12-1450/15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21</w:t>
            </w:r>
          </w:p>
        </w:tc>
        <w:tc>
          <w:tcPr>
            <w:tcW w:w="4111" w:type="dxa"/>
            <w:vAlign w:val="center"/>
          </w:tcPr>
          <w:p w:rsidR="00255C34" w:rsidRPr="00227DAD" w:rsidRDefault="00255C34" w:rsidP="00255C34">
            <w:pPr>
              <w:ind w:right="114"/>
              <w:rPr>
                <w:rFonts w:cs="B Nazanin"/>
                <w:rtl/>
                <w:lang w:bidi="fa-IR"/>
              </w:rPr>
            </w:pPr>
            <w:r>
              <w:rPr>
                <w:rFonts w:cs="B Nazanin" w:hint="cs"/>
                <w:rtl/>
                <w:lang w:bidi="fa-IR"/>
              </w:rPr>
              <w:t xml:space="preserve">پودر زیره سیاه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13-1450/15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22</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زیره سبز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14-1450/15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23</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دارچین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15-1450/15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24</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جوز هندی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16-1450/15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25</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زنجبیل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17-1450/15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26</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آویشن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tcPr>
          <w:p w:rsidR="00255C34" w:rsidRDefault="00255C34" w:rsidP="00255C34">
            <w:pPr>
              <w:jc w:val="center"/>
            </w:pPr>
            <w:r w:rsidRPr="00091025">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18-1450/15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27</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سماق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vAlign w:val="center"/>
          </w:tcPr>
          <w:p w:rsidR="00255C34" w:rsidRDefault="00255C34" w:rsidP="00255C34">
            <w:pPr>
              <w:jc w:val="center"/>
            </w:pPr>
            <w:r w:rsidRPr="00F42C57">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19-1450/15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28</w:t>
            </w:r>
          </w:p>
        </w:tc>
        <w:tc>
          <w:tcPr>
            <w:tcW w:w="4111" w:type="dxa"/>
            <w:vAlign w:val="center"/>
          </w:tcPr>
          <w:p w:rsidR="00255C34" w:rsidRDefault="00255C34" w:rsidP="00255C34">
            <w:pPr>
              <w:ind w:right="114"/>
              <w:rPr>
                <w:rFonts w:cs="B Nazanin"/>
                <w:rtl/>
                <w:lang w:bidi="fa-IR"/>
              </w:rPr>
            </w:pPr>
            <w:r>
              <w:rPr>
                <w:rFonts w:cs="B Nazanin" w:hint="cs"/>
                <w:rtl/>
                <w:lang w:bidi="fa-IR"/>
              </w:rPr>
              <w:t>پودر گلپر</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vAlign w:val="center"/>
          </w:tcPr>
          <w:p w:rsidR="00255C34" w:rsidRDefault="00255C34" w:rsidP="00255C34">
            <w:pPr>
              <w:jc w:val="center"/>
            </w:pPr>
            <w:r w:rsidRPr="00F42C57">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20-1450/15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29</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خردل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vAlign w:val="center"/>
          </w:tcPr>
          <w:p w:rsidR="00255C34" w:rsidRDefault="00255C34" w:rsidP="00255C34">
            <w:pPr>
              <w:jc w:val="center"/>
            </w:pPr>
            <w:r w:rsidRPr="00F42C57">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21-1450/15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30</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تخم گشنیز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vAlign w:val="center"/>
          </w:tcPr>
          <w:p w:rsidR="00255C34" w:rsidRDefault="00255C34" w:rsidP="00255C34">
            <w:pPr>
              <w:jc w:val="center"/>
            </w:pPr>
            <w:r w:rsidRPr="00F42C57">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22-1450/15</w:t>
            </w:r>
          </w:p>
        </w:tc>
        <w:tc>
          <w:tcPr>
            <w:tcW w:w="2175" w:type="dxa"/>
            <w:vMerge/>
            <w:vAlign w:val="center"/>
          </w:tcPr>
          <w:p w:rsidR="00255C34" w:rsidRDefault="00255C34" w:rsidP="00255C34">
            <w:pPr>
              <w:jc w:val="center"/>
              <w:rPr>
                <w:rFonts w:cs="B Nazanin"/>
                <w:b/>
                <w:bCs/>
                <w:color w:val="FF0000"/>
                <w:sz w:val="22"/>
                <w:szCs w:val="22"/>
                <w:rtl/>
              </w:rPr>
            </w:pPr>
          </w:p>
        </w:tc>
      </w:tr>
      <w:tr w:rsidR="00255C34" w:rsidTr="00791008">
        <w:tc>
          <w:tcPr>
            <w:tcW w:w="703" w:type="dxa"/>
            <w:vAlign w:val="center"/>
          </w:tcPr>
          <w:p w:rsidR="00255C34" w:rsidRDefault="00255C34" w:rsidP="00255C34">
            <w:pPr>
              <w:jc w:val="center"/>
              <w:rPr>
                <w:rFonts w:cs="B Nazanin"/>
                <w:b/>
                <w:bCs/>
                <w:rtl/>
                <w:lang w:bidi="fa-IR"/>
              </w:rPr>
            </w:pPr>
            <w:r>
              <w:rPr>
                <w:rFonts w:cs="B Nazanin" w:hint="cs"/>
                <w:b/>
                <w:bCs/>
                <w:rtl/>
                <w:lang w:bidi="fa-IR"/>
              </w:rPr>
              <w:t>31</w:t>
            </w:r>
          </w:p>
        </w:tc>
        <w:tc>
          <w:tcPr>
            <w:tcW w:w="4111" w:type="dxa"/>
            <w:vAlign w:val="center"/>
          </w:tcPr>
          <w:p w:rsidR="00255C34" w:rsidRDefault="00255C34" w:rsidP="00255C34">
            <w:pPr>
              <w:ind w:right="114"/>
              <w:rPr>
                <w:rFonts w:cs="B Nazanin"/>
                <w:rtl/>
                <w:lang w:bidi="fa-IR"/>
              </w:rPr>
            </w:pPr>
            <w:r>
              <w:rPr>
                <w:rFonts w:cs="B Nazanin" w:hint="cs"/>
                <w:rtl/>
                <w:lang w:bidi="fa-IR"/>
              </w:rPr>
              <w:t xml:space="preserve">پودر میخک </w:t>
            </w:r>
          </w:p>
        </w:tc>
        <w:tc>
          <w:tcPr>
            <w:tcW w:w="2268" w:type="dxa"/>
            <w:vAlign w:val="center"/>
          </w:tcPr>
          <w:p w:rsidR="00255C34" w:rsidRDefault="00255C34" w:rsidP="00255C34">
            <w:pPr>
              <w:jc w:val="center"/>
            </w:pPr>
            <w:r w:rsidRPr="00F8010C">
              <w:rPr>
                <w:rFonts w:cs="B Nazanin" w:hint="cs"/>
                <w:rtl/>
                <w:lang w:bidi="fa-IR"/>
              </w:rPr>
              <w:t>ژاوینو</w:t>
            </w:r>
          </w:p>
        </w:tc>
        <w:tc>
          <w:tcPr>
            <w:tcW w:w="3873" w:type="dxa"/>
            <w:vAlign w:val="center"/>
          </w:tcPr>
          <w:p w:rsidR="00255C34" w:rsidRDefault="00255C34" w:rsidP="00255C34">
            <w:pPr>
              <w:ind w:right="114"/>
              <w:jc w:val="center"/>
              <w:rPr>
                <w:rFonts w:cs="B Nazanin"/>
                <w:rtl/>
                <w:lang w:bidi="fa-IR"/>
              </w:rPr>
            </w:pPr>
            <w:r>
              <w:rPr>
                <w:rFonts w:cs="B Nazanin" w:hint="cs"/>
                <w:rtl/>
                <w:lang w:bidi="fa-IR"/>
              </w:rPr>
              <w:t xml:space="preserve">آقای عبدالله نوروزی </w:t>
            </w:r>
          </w:p>
        </w:tc>
        <w:tc>
          <w:tcPr>
            <w:tcW w:w="970" w:type="dxa"/>
            <w:vAlign w:val="center"/>
          </w:tcPr>
          <w:p w:rsidR="00255C34" w:rsidRDefault="00255C34" w:rsidP="00255C34">
            <w:pPr>
              <w:jc w:val="center"/>
            </w:pPr>
            <w:r w:rsidRPr="00F42C57">
              <w:rPr>
                <w:rFonts w:cs="B Nazanin" w:hint="cs"/>
                <w:rtl/>
                <w:lang w:bidi="fa-IR"/>
              </w:rPr>
              <w:t>صدور</w:t>
            </w:r>
          </w:p>
        </w:tc>
        <w:tc>
          <w:tcPr>
            <w:tcW w:w="1629" w:type="dxa"/>
            <w:vAlign w:val="center"/>
          </w:tcPr>
          <w:p w:rsidR="00255C34" w:rsidRDefault="00255C34" w:rsidP="00255C34">
            <w:pPr>
              <w:jc w:val="center"/>
              <w:rPr>
                <w:rFonts w:ascii="Arial" w:hAnsi="Arial" w:cs="B Nazanin"/>
                <w:b/>
                <w:bCs/>
                <w:color w:val="000000"/>
                <w:rtl/>
              </w:rPr>
            </w:pPr>
            <w:r>
              <w:rPr>
                <w:rFonts w:ascii="Arial" w:hAnsi="Arial" w:cs="B Nazanin" w:hint="cs"/>
                <w:b/>
                <w:bCs/>
                <w:color w:val="000000"/>
                <w:rtl/>
              </w:rPr>
              <w:t>23-1450/15</w:t>
            </w:r>
          </w:p>
        </w:tc>
        <w:tc>
          <w:tcPr>
            <w:tcW w:w="2175" w:type="dxa"/>
            <w:vMerge/>
            <w:vAlign w:val="center"/>
          </w:tcPr>
          <w:p w:rsidR="00255C34" w:rsidRDefault="00255C34" w:rsidP="00255C34">
            <w:pPr>
              <w:jc w:val="center"/>
              <w:rPr>
                <w:rFonts w:cs="B Nazanin"/>
                <w:b/>
                <w:bCs/>
                <w:color w:val="FF0000"/>
                <w:sz w:val="22"/>
                <w:szCs w:val="22"/>
                <w:rtl/>
              </w:rPr>
            </w:pPr>
          </w:p>
        </w:tc>
      </w:tr>
      <w:tr w:rsidR="00791008" w:rsidTr="00791008">
        <w:tc>
          <w:tcPr>
            <w:tcW w:w="703" w:type="dxa"/>
            <w:vAlign w:val="center"/>
          </w:tcPr>
          <w:p w:rsidR="00791008" w:rsidRDefault="00791008" w:rsidP="00791008">
            <w:pPr>
              <w:jc w:val="center"/>
              <w:rPr>
                <w:rFonts w:cs="B Nazanin"/>
                <w:b/>
                <w:bCs/>
                <w:rtl/>
                <w:lang w:bidi="fa-IR"/>
              </w:rPr>
            </w:pPr>
            <w:r>
              <w:rPr>
                <w:rFonts w:cs="B Nazanin" w:hint="cs"/>
                <w:b/>
                <w:bCs/>
                <w:rtl/>
                <w:lang w:bidi="fa-IR"/>
              </w:rPr>
              <w:t>32</w:t>
            </w:r>
          </w:p>
        </w:tc>
        <w:tc>
          <w:tcPr>
            <w:tcW w:w="4111" w:type="dxa"/>
            <w:vAlign w:val="center"/>
          </w:tcPr>
          <w:p w:rsidR="00791008" w:rsidRDefault="00791008" w:rsidP="00791008">
            <w:pPr>
              <w:ind w:right="114"/>
              <w:rPr>
                <w:rFonts w:cs="B Nazanin"/>
                <w:rtl/>
                <w:lang w:bidi="fa-IR"/>
              </w:rPr>
            </w:pPr>
            <w:r>
              <w:rPr>
                <w:rFonts w:cs="B Nazanin" w:hint="cs"/>
                <w:rtl/>
                <w:lang w:bidi="fa-IR"/>
              </w:rPr>
              <w:t xml:space="preserve">گز 10 درصد مغز پسته یا بادام </w:t>
            </w:r>
          </w:p>
        </w:tc>
        <w:tc>
          <w:tcPr>
            <w:tcW w:w="2268" w:type="dxa"/>
            <w:vAlign w:val="center"/>
          </w:tcPr>
          <w:p w:rsidR="00791008" w:rsidRDefault="00791008" w:rsidP="00791008">
            <w:pPr>
              <w:ind w:right="114"/>
              <w:jc w:val="center"/>
              <w:rPr>
                <w:rFonts w:cs="B Nazanin"/>
                <w:rtl/>
                <w:lang w:bidi="fa-IR"/>
              </w:rPr>
            </w:pPr>
            <w:r>
              <w:rPr>
                <w:rFonts w:cs="B Nazanin" w:hint="cs"/>
                <w:rtl/>
                <w:lang w:bidi="fa-IR"/>
              </w:rPr>
              <w:t xml:space="preserve">رسول سلیمانی </w:t>
            </w:r>
          </w:p>
        </w:tc>
        <w:tc>
          <w:tcPr>
            <w:tcW w:w="3873" w:type="dxa"/>
            <w:vAlign w:val="center"/>
          </w:tcPr>
          <w:p w:rsidR="00791008" w:rsidRDefault="00791008" w:rsidP="00791008">
            <w:pPr>
              <w:ind w:right="114"/>
              <w:jc w:val="center"/>
              <w:rPr>
                <w:rFonts w:cs="B Nazanin"/>
                <w:rtl/>
                <w:lang w:bidi="fa-IR"/>
              </w:rPr>
            </w:pPr>
            <w:r>
              <w:rPr>
                <w:rFonts w:cs="B Nazanin" w:hint="cs"/>
                <w:rtl/>
                <w:lang w:bidi="fa-IR"/>
              </w:rPr>
              <w:t xml:space="preserve">آقای احمد محسنی </w:t>
            </w:r>
          </w:p>
        </w:tc>
        <w:tc>
          <w:tcPr>
            <w:tcW w:w="970" w:type="dxa"/>
            <w:vAlign w:val="center"/>
          </w:tcPr>
          <w:p w:rsidR="00791008" w:rsidRDefault="00791008" w:rsidP="00791008">
            <w:pPr>
              <w:jc w:val="center"/>
            </w:pPr>
            <w:r w:rsidRPr="00F42C57">
              <w:rPr>
                <w:rFonts w:cs="B Nazanin" w:hint="cs"/>
                <w:rtl/>
                <w:lang w:bidi="fa-IR"/>
              </w:rPr>
              <w:t>صدور</w:t>
            </w:r>
          </w:p>
        </w:tc>
        <w:tc>
          <w:tcPr>
            <w:tcW w:w="1629" w:type="dxa"/>
            <w:vAlign w:val="center"/>
          </w:tcPr>
          <w:p w:rsidR="00791008" w:rsidRDefault="00255C34" w:rsidP="00791008">
            <w:pPr>
              <w:jc w:val="center"/>
              <w:rPr>
                <w:rFonts w:ascii="Arial" w:hAnsi="Arial" w:cs="B Nazanin"/>
                <w:b/>
                <w:bCs/>
                <w:color w:val="000000"/>
                <w:rtl/>
              </w:rPr>
            </w:pPr>
            <w:r>
              <w:rPr>
                <w:rFonts w:ascii="Arial" w:hAnsi="Arial" w:cs="B Nazanin" w:hint="cs"/>
                <w:b/>
                <w:bCs/>
                <w:color w:val="000000"/>
                <w:rtl/>
              </w:rPr>
              <w:t>7-1735/15</w:t>
            </w:r>
          </w:p>
        </w:tc>
        <w:tc>
          <w:tcPr>
            <w:tcW w:w="2175" w:type="dxa"/>
            <w:vMerge w:val="restart"/>
            <w:vAlign w:val="center"/>
          </w:tcPr>
          <w:p w:rsidR="00791008" w:rsidRDefault="00255C34" w:rsidP="00791008">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91008" w:rsidTr="00791008">
        <w:tc>
          <w:tcPr>
            <w:tcW w:w="703" w:type="dxa"/>
            <w:vAlign w:val="center"/>
          </w:tcPr>
          <w:p w:rsidR="00791008" w:rsidRDefault="00791008" w:rsidP="00791008">
            <w:pPr>
              <w:jc w:val="center"/>
              <w:rPr>
                <w:rFonts w:cs="B Nazanin"/>
                <w:b/>
                <w:bCs/>
                <w:rtl/>
                <w:lang w:bidi="fa-IR"/>
              </w:rPr>
            </w:pPr>
            <w:r>
              <w:rPr>
                <w:rFonts w:cs="B Nazanin" w:hint="cs"/>
                <w:b/>
                <w:bCs/>
                <w:rtl/>
                <w:lang w:bidi="fa-IR"/>
              </w:rPr>
              <w:t>33</w:t>
            </w:r>
          </w:p>
        </w:tc>
        <w:tc>
          <w:tcPr>
            <w:tcW w:w="4111" w:type="dxa"/>
            <w:vAlign w:val="center"/>
          </w:tcPr>
          <w:p w:rsidR="00791008" w:rsidRDefault="00791008" w:rsidP="00791008">
            <w:pPr>
              <w:ind w:right="114"/>
              <w:rPr>
                <w:rFonts w:cs="B Nazanin"/>
                <w:rtl/>
                <w:lang w:bidi="fa-IR"/>
              </w:rPr>
            </w:pPr>
            <w:r>
              <w:rPr>
                <w:rFonts w:cs="B Nazanin" w:hint="cs"/>
                <w:rtl/>
                <w:lang w:bidi="fa-IR"/>
              </w:rPr>
              <w:t xml:space="preserve">گز 10 درصد مغز پسته و بادام </w:t>
            </w:r>
          </w:p>
        </w:tc>
        <w:tc>
          <w:tcPr>
            <w:tcW w:w="2268" w:type="dxa"/>
            <w:vAlign w:val="center"/>
          </w:tcPr>
          <w:p w:rsidR="00791008" w:rsidRDefault="00791008" w:rsidP="00791008">
            <w:pPr>
              <w:ind w:right="114"/>
              <w:jc w:val="center"/>
              <w:rPr>
                <w:rFonts w:cs="B Nazanin"/>
                <w:rtl/>
                <w:lang w:bidi="fa-IR"/>
              </w:rPr>
            </w:pPr>
            <w:r>
              <w:rPr>
                <w:rFonts w:cs="B Nazanin" w:hint="cs"/>
                <w:rtl/>
                <w:lang w:bidi="fa-IR"/>
              </w:rPr>
              <w:t xml:space="preserve">رسول سلیمانی </w:t>
            </w:r>
          </w:p>
        </w:tc>
        <w:tc>
          <w:tcPr>
            <w:tcW w:w="3873" w:type="dxa"/>
            <w:vAlign w:val="center"/>
          </w:tcPr>
          <w:p w:rsidR="00791008" w:rsidRDefault="00791008" w:rsidP="00791008">
            <w:pPr>
              <w:ind w:right="114"/>
              <w:jc w:val="center"/>
              <w:rPr>
                <w:rFonts w:cs="B Nazanin"/>
                <w:rtl/>
                <w:lang w:bidi="fa-IR"/>
              </w:rPr>
            </w:pPr>
            <w:r>
              <w:rPr>
                <w:rFonts w:cs="B Nazanin" w:hint="cs"/>
                <w:rtl/>
                <w:lang w:bidi="fa-IR"/>
              </w:rPr>
              <w:t xml:space="preserve">آقای احمد محسنی </w:t>
            </w:r>
          </w:p>
        </w:tc>
        <w:tc>
          <w:tcPr>
            <w:tcW w:w="970" w:type="dxa"/>
            <w:vAlign w:val="center"/>
          </w:tcPr>
          <w:p w:rsidR="00791008" w:rsidRDefault="00791008" w:rsidP="00791008">
            <w:pPr>
              <w:jc w:val="center"/>
              <w:rPr>
                <w:rFonts w:cs="B Nazanin"/>
                <w:rtl/>
                <w:lang w:bidi="fa-IR"/>
              </w:rPr>
            </w:pPr>
            <w:r>
              <w:rPr>
                <w:rFonts w:cs="B Nazanin" w:hint="cs"/>
                <w:rtl/>
                <w:lang w:bidi="fa-IR"/>
              </w:rPr>
              <w:t xml:space="preserve">صدور </w:t>
            </w:r>
          </w:p>
        </w:tc>
        <w:tc>
          <w:tcPr>
            <w:tcW w:w="1629" w:type="dxa"/>
            <w:vAlign w:val="center"/>
          </w:tcPr>
          <w:p w:rsidR="00791008" w:rsidRDefault="00255C34" w:rsidP="00791008">
            <w:pPr>
              <w:jc w:val="center"/>
              <w:rPr>
                <w:rFonts w:ascii="Arial" w:hAnsi="Arial" w:cs="B Nazanin"/>
                <w:b/>
                <w:bCs/>
                <w:color w:val="000000"/>
                <w:rtl/>
              </w:rPr>
            </w:pPr>
            <w:r>
              <w:rPr>
                <w:rFonts w:ascii="Arial" w:hAnsi="Arial" w:cs="B Nazanin" w:hint="cs"/>
                <w:b/>
                <w:bCs/>
                <w:color w:val="000000"/>
                <w:rtl/>
              </w:rPr>
              <w:t>8-1735/15</w:t>
            </w:r>
          </w:p>
        </w:tc>
        <w:tc>
          <w:tcPr>
            <w:tcW w:w="2175" w:type="dxa"/>
            <w:vMerge/>
            <w:vAlign w:val="center"/>
          </w:tcPr>
          <w:p w:rsidR="00791008" w:rsidRDefault="00791008" w:rsidP="00791008">
            <w:pPr>
              <w:jc w:val="center"/>
              <w:rPr>
                <w:rFonts w:cs="B Nazanin"/>
                <w:b/>
                <w:bCs/>
                <w:color w:val="FF0000"/>
                <w:sz w:val="22"/>
                <w:szCs w:val="22"/>
                <w:rtl/>
              </w:rPr>
            </w:pPr>
          </w:p>
        </w:tc>
      </w:tr>
    </w:tbl>
    <w:p w:rsidR="00791008" w:rsidRDefault="00791008" w:rsidP="00791008">
      <w:pPr>
        <w:bidi w:val="0"/>
        <w:spacing w:after="160" w:line="259" w:lineRule="auto"/>
        <w:rPr>
          <w:rFonts w:cs="B Nazanin"/>
          <w:b/>
          <w:bCs/>
          <w:sz w:val="28"/>
          <w:szCs w:val="28"/>
          <w:rtl/>
        </w:rPr>
      </w:pPr>
      <w:r>
        <w:rPr>
          <w:rFonts w:cs="B Nazanin"/>
          <w:b/>
          <w:bCs/>
          <w:sz w:val="28"/>
          <w:szCs w:val="28"/>
          <w:rtl/>
        </w:rPr>
        <w:br w:type="page"/>
      </w:r>
    </w:p>
    <w:p w:rsidR="003A4D36" w:rsidRDefault="003A4D36" w:rsidP="003A4D36">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bidiVisual/>
        <w:tblW w:w="15569" w:type="dxa"/>
        <w:jc w:val="center"/>
        <w:tblLook w:val="04A0" w:firstRow="1" w:lastRow="0" w:firstColumn="1" w:lastColumn="0" w:noHBand="0" w:noVBand="1"/>
      </w:tblPr>
      <w:tblGrid>
        <w:gridCol w:w="654"/>
        <w:gridCol w:w="5417"/>
        <w:gridCol w:w="1843"/>
        <w:gridCol w:w="4016"/>
        <w:gridCol w:w="3639"/>
      </w:tblGrid>
      <w:tr w:rsidR="003A4D36" w:rsidRPr="00ED362D" w:rsidTr="00BE0981">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A4D36" w:rsidRPr="00ED362D" w:rsidRDefault="003A4D36" w:rsidP="00481A23">
            <w:pPr>
              <w:jc w:val="center"/>
              <w:rPr>
                <w:rFonts w:ascii="Arial" w:hAnsi="Arial" w:cs="B Titr"/>
                <w:b/>
                <w:bCs/>
                <w:color w:val="000000"/>
                <w:sz w:val="22"/>
                <w:szCs w:val="22"/>
                <w:lang w:bidi="fa-IR"/>
              </w:rPr>
            </w:pPr>
            <w:r w:rsidRPr="00ED362D">
              <w:rPr>
                <w:rFonts w:ascii="Arial" w:hAnsi="Arial" w:cs="B Titr" w:hint="cs"/>
                <w:b/>
                <w:bCs/>
                <w:color w:val="000000"/>
                <w:sz w:val="22"/>
                <w:szCs w:val="22"/>
                <w:rtl/>
                <w:lang w:bidi="fa-IR"/>
              </w:rPr>
              <w:t>ردیف</w:t>
            </w:r>
          </w:p>
        </w:tc>
        <w:tc>
          <w:tcPr>
            <w:tcW w:w="5417"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A4D36" w:rsidRPr="00ED362D" w:rsidRDefault="003A4D36" w:rsidP="00481A2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فرآورده</w:t>
            </w:r>
          </w:p>
        </w:tc>
        <w:tc>
          <w:tcPr>
            <w:tcW w:w="1843"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A4D36" w:rsidRPr="00ED362D" w:rsidRDefault="003A4D36" w:rsidP="00481A2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تجاری</w:t>
            </w:r>
          </w:p>
        </w:tc>
        <w:tc>
          <w:tcPr>
            <w:tcW w:w="4016"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A4D36" w:rsidRPr="00ED362D" w:rsidRDefault="003A4D36" w:rsidP="00481A2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شرکت/ کارخانه/ کارگاه</w:t>
            </w:r>
          </w:p>
        </w:tc>
        <w:tc>
          <w:tcPr>
            <w:tcW w:w="3639"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A4D36" w:rsidRPr="00ED362D" w:rsidRDefault="003A4D36" w:rsidP="00481A2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نحوه پیگیری متقاضی جهت دریافت اصل پروانه ساخت</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رنگدانه سفید و آنتی اکسیدانت بر پایه پلی اتیلن ترفتالات</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3639" w:type="dxa"/>
            <w:vMerge w:val="restart"/>
            <w:tcBorders>
              <w:left w:val="single" w:sz="4" w:space="0" w:color="auto"/>
              <w:right w:val="single" w:sz="4" w:space="0" w:color="auto"/>
            </w:tcBorders>
            <w:shd w:val="clear" w:color="auto" w:fill="FFFFFF" w:themeFill="background1"/>
            <w:noWrap/>
            <w:vAlign w:val="center"/>
          </w:tcPr>
          <w:p w:rsidR="00D31FF3" w:rsidRDefault="00D31FF3" w:rsidP="00D31FF3">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lang w:bidi="fa-IR"/>
              </w:rPr>
            </w:pPr>
            <w:r>
              <w:rPr>
                <w:rFonts w:ascii="Arial" w:hAnsi="Arial" w:cs="B Nazanin" w:hint="cs"/>
                <w:b/>
                <w:bCs/>
                <w:color w:val="000000"/>
                <w:sz w:val="20"/>
                <w:szCs w:val="20"/>
                <w:rtl/>
                <w:lang w:bidi="fa-IR"/>
              </w:rPr>
              <w:t>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رنگدانه سفید و آنتی اکسیدانت بر پایه پلی استایرن</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رنگدانه سبز و آنتی اکسیدانت بر پایه پلی اتیلن ترفتالات</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BE0981">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رنگدانه زرد و آنتی اکسیدانت بر پایه پلی اتیلن ترفتالات</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کیمیا جاوید سپاهان</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5</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کنسرو عدسی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اصالت</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سیمین سپهر سپاهان(اصالت 1)</w:t>
            </w:r>
          </w:p>
        </w:tc>
        <w:tc>
          <w:tcPr>
            <w:tcW w:w="3639" w:type="dxa"/>
            <w:vMerge w:val="restart"/>
            <w:tcBorders>
              <w:left w:val="single" w:sz="4" w:space="0" w:color="auto"/>
              <w:right w:val="single" w:sz="4" w:space="0" w:color="auto"/>
            </w:tcBorders>
            <w:shd w:val="clear" w:color="auto" w:fill="FFFFFF" w:themeFill="background1"/>
            <w:noWrap/>
            <w:vAlign w:val="center"/>
          </w:tcPr>
          <w:p w:rsidR="00D31FF3" w:rsidRDefault="00D31FF3" w:rsidP="00D31FF3">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i/>
                <w:i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p w:rsidR="009F1D19" w:rsidRDefault="009F1D19" w:rsidP="00BE0981">
            <w:pPr>
              <w:jc w:val="center"/>
              <w:rPr>
                <w:rFonts w:ascii="Arial" w:hAnsi="Arial" w:cs="B Nazanin"/>
                <w:b/>
                <w:bCs/>
                <w:color w:val="000000"/>
                <w:sz w:val="20"/>
                <w:szCs w:val="20"/>
                <w:rtl/>
              </w:rPr>
            </w:pPr>
          </w:p>
        </w:tc>
      </w:tr>
      <w:tr w:rsidR="009F1D19" w:rsidRPr="00ED362D" w:rsidTr="00BE0981">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6</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زیتون فرآوری شده با سبزیجات معطر(مدیترانه)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اصالت</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سیمین سپهر سپاهان(اصالت 1)</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7</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60 درصد گوشت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val="restart"/>
            <w:tcBorders>
              <w:left w:val="single" w:sz="4" w:space="0" w:color="auto"/>
              <w:right w:val="single" w:sz="4" w:space="0" w:color="auto"/>
            </w:tcBorders>
            <w:shd w:val="clear" w:color="auto" w:fill="FFFFFF" w:themeFill="background1"/>
            <w:noWrap/>
            <w:vAlign w:val="center"/>
          </w:tcPr>
          <w:p w:rsidR="00D31FF3" w:rsidRDefault="00D31FF3" w:rsidP="00D31FF3">
            <w:pPr>
              <w:jc w:val="center"/>
              <w:rPr>
                <w:rFonts w:cs="B Nazanin"/>
                <w:color w:val="FF0000"/>
                <w:sz w:val="26"/>
                <w:szCs w:val="26"/>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8</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80 درصد گوشت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9</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70 % مخلوط (35 % گوشت قرمز و 35 %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10</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60 درصد گوشت مرغ با قارچ</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80 درصد گوشت قرمز</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سوسیس 40 درصد گوشت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BE0981">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کالباس 40 درصد گوشت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نوین گوشت، باریکو، 423، نامی نو، ماسیس</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صنایع غذائی نوین گوشت جی</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سالاد الویه کالباس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شامانا، برشیو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صنعت جی</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15</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سالاد الویه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شامانا، برشیو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صنعت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16</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سالاد ماکارونی با مرغ و قارچ</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شامانا، برشیو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صنعت جی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r w:rsidR="009F1D19" w:rsidRPr="00ED362D" w:rsidTr="00BE0981">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r>
              <w:rPr>
                <w:rFonts w:ascii="Arial" w:hAnsi="Arial" w:cs="B Nazanin" w:hint="cs"/>
                <w:b/>
                <w:bCs/>
                <w:color w:val="000000"/>
                <w:sz w:val="20"/>
                <w:szCs w:val="20"/>
                <w:rtl/>
              </w:rPr>
              <w:t>17</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سالاد ماکارونی با کالباس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شامانا، برشیو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BE0981">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صنعت جی</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BE0981">
            <w:pPr>
              <w:jc w:val="center"/>
              <w:rPr>
                <w:rFonts w:ascii="Arial" w:hAnsi="Arial" w:cs="B Nazanin"/>
                <w:b/>
                <w:bCs/>
                <w:color w:val="000000"/>
                <w:sz w:val="20"/>
                <w:szCs w:val="20"/>
                <w:rtl/>
              </w:rPr>
            </w:pPr>
          </w:p>
        </w:tc>
      </w:tr>
    </w:tbl>
    <w:p w:rsidR="00F67AAE" w:rsidRDefault="00F67AAE" w:rsidP="00BE0981">
      <w:pPr>
        <w:tabs>
          <w:tab w:val="center" w:pos="7657"/>
        </w:tabs>
        <w:jc w:val="center"/>
        <w:rPr>
          <w:rFonts w:cs="B Nazanin"/>
          <w:b/>
          <w:bCs/>
          <w:sz w:val="28"/>
          <w:szCs w:val="28"/>
          <w:rtl/>
        </w:rPr>
      </w:pPr>
    </w:p>
    <w:p w:rsidR="00BE0981" w:rsidRDefault="00BE0981" w:rsidP="00BE0981">
      <w:pPr>
        <w:tabs>
          <w:tab w:val="center" w:pos="7657"/>
        </w:tabs>
        <w:jc w:val="center"/>
        <w:rPr>
          <w:rFonts w:cs="B Nazanin"/>
          <w:b/>
          <w:bCs/>
          <w:sz w:val="28"/>
          <w:szCs w:val="28"/>
          <w:rtl/>
        </w:rPr>
      </w:pPr>
      <w:bookmarkStart w:id="0" w:name="_GoBack"/>
      <w:bookmarkEnd w:id="0"/>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bidiVisual/>
        <w:tblW w:w="15569" w:type="dxa"/>
        <w:jc w:val="center"/>
        <w:tblLook w:val="04A0" w:firstRow="1" w:lastRow="0" w:firstColumn="1" w:lastColumn="0" w:noHBand="0" w:noVBand="1"/>
      </w:tblPr>
      <w:tblGrid>
        <w:gridCol w:w="654"/>
        <w:gridCol w:w="5417"/>
        <w:gridCol w:w="1843"/>
        <w:gridCol w:w="4016"/>
        <w:gridCol w:w="3639"/>
      </w:tblGrid>
      <w:tr w:rsidR="00BE0981"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lang w:bidi="fa-IR"/>
              </w:rPr>
            </w:pPr>
            <w:r w:rsidRPr="00ED362D">
              <w:rPr>
                <w:rFonts w:ascii="Arial" w:hAnsi="Arial" w:cs="B Titr" w:hint="cs"/>
                <w:b/>
                <w:bCs/>
                <w:color w:val="000000"/>
                <w:sz w:val="22"/>
                <w:szCs w:val="22"/>
                <w:rtl/>
                <w:lang w:bidi="fa-IR"/>
              </w:rPr>
              <w:t>ردیف</w:t>
            </w:r>
          </w:p>
        </w:tc>
        <w:tc>
          <w:tcPr>
            <w:tcW w:w="5417"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فرآورده</w:t>
            </w:r>
          </w:p>
        </w:tc>
        <w:tc>
          <w:tcPr>
            <w:tcW w:w="1843"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تجاری</w:t>
            </w:r>
          </w:p>
        </w:tc>
        <w:tc>
          <w:tcPr>
            <w:tcW w:w="4016"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شرکت/ کارخانه/ کارگاه</w:t>
            </w:r>
          </w:p>
        </w:tc>
        <w:tc>
          <w:tcPr>
            <w:tcW w:w="3639"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نحوه پیگیری متقاضی جهت دریافت اصل پروانه ساخت</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18</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آرد نول2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19</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آرد تافتون و لواش غنی شده با آهن و اسید فولیک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20</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آرد ستاره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آرد انوشیروان</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ساندویچ کالباس 60 درصد مرغ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نانیز، چیو ویدو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توشه سپاهان</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ساندویچ کالباس 60 درصد مرغ با نان تست</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نانیز، چیو ویدو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توشه سپاهان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ساندویچ کالباس 60 درصد مخلوط گوشت قرمز و مرغ با نان تست</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نانیز، چیو ویدو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توشه سپاهان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ساندویچ خوراک سوسیس (سوسیس بندری)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نانیز، چیو ویدو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توشه سپاهان</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25</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ساندویچ کالباس مخلوط گوشت قرمز و مرغ 60 درصد</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نانیز، چیو ویدو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بهین توشه سپاهان</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BE0981"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E0981"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26</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روغن کره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آیلار</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روغن آیلار</w:t>
            </w:r>
          </w:p>
        </w:tc>
        <w:tc>
          <w:tcPr>
            <w:tcW w:w="3639" w:type="dxa"/>
            <w:tcBorders>
              <w:left w:val="single" w:sz="4" w:space="0" w:color="auto"/>
              <w:bottom w:val="single" w:sz="4" w:space="0" w:color="auto"/>
              <w:right w:val="single" w:sz="4" w:space="0" w:color="auto"/>
            </w:tcBorders>
            <w:shd w:val="clear" w:color="auto" w:fill="FFFFFF" w:themeFill="background1"/>
            <w:noWrap/>
            <w:vAlign w:val="center"/>
          </w:tcPr>
          <w:p w:rsidR="00BE0981"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27</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نبات زعفرانی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دل شدگان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محسن کریمی</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28</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نبات ساده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دل شدگان</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محسن کریمی</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BE0981"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E0981"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29</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ظروف یکبار مصرف از جنس پلی استایرن</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مقاره ظرف تلاش</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981" w:rsidRPr="00BE0981" w:rsidRDefault="00BE0981"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آقای مصطفی مقاره دهکردی</w:t>
            </w:r>
          </w:p>
        </w:tc>
        <w:tc>
          <w:tcPr>
            <w:tcW w:w="3639" w:type="dxa"/>
            <w:tcBorders>
              <w:left w:val="single" w:sz="4" w:space="0" w:color="auto"/>
              <w:bottom w:val="single" w:sz="4" w:space="0" w:color="auto"/>
              <w:right w:val="single" w:sz="4" w:space="0" w:color="auto"/>
            </w:tcBorders>
            <w:shd w:val="clear" w:color="auto" w:fill="FFFFFF" w:themeFill="background1"/>
            <w:noWrap/>
            <w:vAlign w:val="center"/>
          </w:tcPr>
          <w:p w:rsidR="00BE0981"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30</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پرتقال خشک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خردادرخ</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مریم خدائی علی آبادی</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های شیرین خشک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خردادرخ</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مریم خدائی علی آبادی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های ترش خشک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خردادرخ</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مریم خدائی علی آبادی</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14 میوه خشک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خردادرخ</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مریم خدائی علی آبادی</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موز(ورقه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35</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توت فرنگی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36</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نارگیل(ورقه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bl>
    <w:p w:rsidR="00BE0981" w:rsidRDefault="00BE0981" w:rsidP="00BE0981">
      <w:pPr>
        <w:tabs>
          <w:tab w:val="center" w:pos="7657"/>
        </w:tabs>
        <w:jc w:val="center"/>
        <w:rPr>
          <w:rFonts w:cs="B Nazanin"/>
          <w:b/>
          <w:bCs/>
          <w:sz w:val="28"/>
          <w:szCs w:val="28"/>
          <w:rtl/>
        </w:rPr>
      </w:pPr>
    </w:p>
    <w:p w:rsidR="00BE0981" w:rsidRDefault="00BE0981" w:rsidP="00BE098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bidiVisual/>
        <w:tblW w:w="15569" w:type="dxa"/>
        <w:jc w:val="center"/>
        <w:tblLook w:val="04A0" w:firstRow="1" w:lastRow="0" w:firstColumn="1" w:lastColumn="0" w:noHBand="0" w:noVBand="1"/>
      </w:tblPr>
      <w:tblGrid>
        <w:gridCol w:w="654"/>
        <w:gridCol w:w="5417"/>
        <w:gridCol w:w="1843"/>
        <w:gridCol w:w="4016"/>
        <w:gridCol w:w="3639"/>
      </w:tblGrid>
      <w:tr w:rsidR="00BE0981"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lang w:bidi="fa-IR"/>
              </w:rPr>
            </w:pPr>
            <w:r w:rsidRPr="00ED362D">
              <w:rPr>
                <w:rFonts w:ascii="Arial" w:hAnsi="Arial" w:cs="B Titr" w:hint="cs"/>
                <w:b/>
                <w:bCs/>
                <w:color w:val="000000"/>
                <w:sz w:val="22"/>
                <w:szCs w:val="22"/>
                <w:rtl/>
                <w:lang w:bidi="fa-IR"/>
              </w:rPr>
              <w:t>ردیف</w:t>
            </w:r>
          </w:p>
        </w:tc>
        <w:tc>
          <w:tcPr>
            <w:tcW w:w="5417"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فرآورده</w:t>
            </w:r>
          </w:p>
        </w:tc>
        <w:tc>
          <w:tcPr>
            <w:tcW w:w="1843"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تجاری</w:t>
            </w:r>
          </w:p>
        </w:tc>
        <w:tc>
          <w:tcPr>
            <w:tcW w:w="4016"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نام شرکت/ کارخانه/ کارگاه</w:t>
            </w:r>
          </w:p>
        </w:tc>
        <w:tc>
          <w:tcPr>
            <w:tcW w:w="3639"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BE0981" w:rsidRPr="00ED362D" w:rsidRDefault="00BE0981" w:rsidP="00D31FF3">
            <w:pPr>
              <w:jc w:val="center"/>
              <w:rPr>
                <w:rFonts w:ascii="Arial" w:hAnsi="Arial" w:cs="B Titr"/>
                <w:b/>
                <w:bCs/>
                <w:color w:val="000000"/>
                <w:sz w:val="22"/>
                <w:szCs w:val="22"/>
                <w:rtl/>
                <w:lang w:bidi="fa-IR"/>
              </w:rPr>
            </w:pPr>
            <w:r w:rsidRPr="00ED362D">
              <w:rPr>
                <w:rFonts w:ascii="Arial" w:hAnsi="Arial" w:cs="B Titr" w:hint="cs"/>
                <w:b/>
                <w:bCs/>
                <w:color w:val="000000"/>
                <w:sz w:val="22"/>
                <w:szCs w:val="22"/>
                <w:rtl/>
                <w:lang w:bidi="fa-IR"/>
              </w:rPr>
              <w:t>نحوه پیگیری متقاضی جهت دریافت اصل پروانه ساخت</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37</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خشک 14 میوه(هلو و خرمالو و سیب وآلو شابلون و پرتقال و کیوی و گلابی و سیب با زعفران و سیب با زعفران و سیب با پودر دارچین و نارگیل و آناناس و انبه وتوت فرنگی و موز</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val="restart"/>
            <w:tcBorders>
              <w:left w:val="single" w:sz="4" w:space="0" w:color="auto"/>
              <w:right w:val="single" w:sz="4" w:space="0" w:color="auto"/>
            </w:tcBorders>
            <w:shd w:val="clear" w:color="auto" w:fill="FFFFFF" w:themeFill="background1"/>
            <w:noWrap/>
            <w:vAlign w:val="center"/>
          </w:tcPr>
          <w:p w:rsidR="009F1D19" w:rsidRDefault="00D31FF3" w:rsidP="00D31FF3">
            <w:pPr>
              <w:jc w:val="center"/>
              <w:rPr>
                <w:rFonts w:ascii="Arial" w:hAnsi="Arial" w:cs="B Nazanin"/>
                <w:b/>
                <w:bCs/>
                <w:color w:val="000000"/>
                <w:sz w:val="20"/>
                <w:szCs w:val="20"/>
                <w:rtl/>
              </w:rPr>
            </w:pPr>
            <w:r>
              <w:rPr>
                <w:rFonts w:cs="B Nazanin"/>
                <w:b/>
                <w:bCs/>
                <w:color w:val="FF0000"/>
                <w:sz w:val="22"/>
                <w:szCs w:val="22"/>
                <w:rtl/>
              </w:rPr>
              <w:t xml:space="preserve">از طریق </w:t>
            </w:r>
            <w:r>
              <w:rPr>
                <w:rFonts w:cs="B Nazanin" w:hint="cs"/>
                <w:b/>
                <w:bCs/>
                <w:color w:val="FF0000"/>
                <w:sz w:val="22"/>
                <w:szCs w:val="22"/>
                <w:rtl/>
              </w:rPr>
              <w:t>خانم</w:t>
            </w:r>
            <w:r>
              <w:rPr>
                <w:rFonts w:cs="B Nazanin"/>
                <w:b/>
                <w:bCs/>
                <w:color w:val="FF0000"/>
                <w:sz w:val="22"/>
                <w:szCs w:val="22"/>
                <w:rtl/>
              </w:rPr>
              <w:t xml:space="preserve"> مهندس </w:t>
            </w:r>
            <w:r>
              <w:rPr>
                <w:rFonts w:cs="B Nazanin" w:hint="cs"/>
                <w:b/>
                <w:bCs/>
                <w:i/>
                <w:iCs/>
                <w:color w:val="FF0000"/>
                <w:sz w:val="22"/>
                <w:szCs w:val="22"/>
                <w:rtl/>
              </w:rPr>
              <w:t>عابدینی</w:t>
            </w:r>
            <w:r>
              <w:rPr>
                <w:rFonts w:cs="B Nazanin"/>
                <w:b/>
                <w:bCs/>
                <w:color w:val="FF0000"/>
                <w:sz w:val="22"/>
                <w:szCs w:val="22"/>
                <w:rtl/>
              </w:rPr>
              <w:t xml:space="preserve"> (</w:t>
            </w:r>
            <w:r>
              <w:rPr>
                <w:rFonts w:cs="B Nazanin" w:hint="cs"/>
                <w:b/>
                <w:bCs/>
                <w:color w:val="FF0000"/>
                <w:sz w:val="22"/>
                <w:szCs w:val="22"/>
                <w:rtl/>
              </w:rPr>
              <w:t>37924852</w:t>
            </w:r>
            <w:r>
              <w:rPr>
                <w:rFonts w:cs="B Nazanin"/>
                <w:b/>
                <w:bCs/>
                <w:color w:val="FF0000"/>
                <w:sz w:val="22"/>
                <w:szCs w:val="22"/>
                <w:rtl/>
              </w:rPr>
              <w:t>)</w:t>
            </w: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38</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خشک سیب(سیب و سیب با زعفران و سیب با پودر دارچین)</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39</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خشک حبه ای(هلو و سیب و آلو شابلون و گلابی و سیب با زعفران و نارگیل و آناناس و انبه)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40</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آناناس(حبه ای، ورقه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مخلوط میوه خشک 7 میوه(سیب و خرمالو و هلو و آلو شابلون و پرتقال و کیوی و گلابی)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گلابی(ورقه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سیب(ورقه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سیب با زعفران(ورقه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45</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فلفل دلمه ای خشک قرمز</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46</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هلو(حبه ای، ورقه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47</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انبه(ورقه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48</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پرتقال</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49</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خرمالو(حبه ای، ورقه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50</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آلو(ورقه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51</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گوجه خشک ورقه شده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52</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کیوی(ورقه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53</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سیب با پودر دارچین(ورقه ای، حبه ای)</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r w:rsidR="009F1D19" w:rsidRPr="00ED362D" w:rsidTr="00D31FF3">
        <w:trPr>
          <w:trHeight w:val="510"/>
          <w:jc w:val="center"/>
        </w:trPr>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r>
              <w:rPr>
                <w:rFonts w:ascii="Arial" w:hAnsi="Arial" w:cs="B Nazanin" w:hint="cs"/>
                <w:b/>
                <w:bCs/>
                <w:color w:val="000000"/>
                <w:sz w:val="20"/>
                <w:szCs w:val="20"/>
                <w:rtl/>
              </w:rPr>
              <w:t>54</w:t>
            </w:r>
          </w:p>
        </w:tc>
        <w:tc>
          <w:tcPr>
            <w:tcW w:w="5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lang w:bidi="fa-IR"/>
              </w:rPr>
            </w:pPr>
            <w:r w:rsidRPr="00BE0981">
              <w:rPr>
                <w:rFonts w:ascii="Arial" w:hAnsi="Arial" w:cs="B Nazanin" w:hint="cs"/>
                <w:b/>
                <w:bCs/>
                <w:color w:val="000000"/>
                <w:sz w:val="20"/>
                <w:szCs w:val="20"/>
                <w:rtl/>
                <w:lang w:bidi="fa-IR"/>
              </w:rPr>
              <w:t>میوه خشک آلبالو با هسته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آنامیوس، ملیکانو</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D19" w:rsidRPr="00BE0981" w:rsidRDefault="009F1D19" w:rsidP="00D31FF3">
            <w:pPr>
              <w:jc w:val="center"/>
              <w:rPr>
                <w:rFonts w:ascii="Arial" w:hAnsi="Arial" w:cs="B Nazanin"/>
                <w:b/>
                <w:bCs/>
                <w:color w:val="000000"/>
                <w:sz w:val="20"/>
                <w:szCs w:val="20"/>
                <w:rtl/>
                <w:lang w:bidi="fa-IR"/>
              </w:rPr>
            </w:pPr>
            <w:r w:rsidRPr="00BE0981">
              <w:rPr>
                <w:rFonts w:ascii="Arial" w:hAnsi="Arial" w:cs="B Nazanin" w:hint="cs"/>
                <w:b/>
                <w:bCs/>
                <w:color w:val="000000"/>
                <w:sz w:val="20"/>
                <w:szCs w:val="20"/>
                <w:rtl/>
                <w:lang w:bidi="fa-IR"/>
              </w:rPr>
              <w:t>شرکت گروه مهندسین چهارباغ فیروزه ای آریا</w:t>
            </w:r>
          </w:p>
        </w:tc>
        <w:tc>
          <w:tcPr>
            <w:tcW w:w="3639" w:type="dxa"/>
            <w:vMerge/>
            <w:tcBorders>
              <w:left w:val="single" w:sz="4" w:space="0" w:color="auto"/>
              <w:bottom w:val="single" w:sz="4" w:space="0" w:color="auto"/>
              <w:right w:val="single" w:sz="4" w:space="0" w:color="auto"/>
            </w:tcBorders>
            <w:shd w:val="clear" w:color="auto" w:fill="FFFFFF" w:themeFill="background1"/>
            <w:noWrap/>
            <w:vAlign w:val="center"/>
          </w:tcPr>
          <w:p w:rsidR="009F1D19" w:rsidRDefault="009F1D19" w:rsidP="00D31FF3">
            <w:pPr>
              <w:jc w:val="center"/>
              <w:rPr>
                <w:rFonts w:ascii="Arial" w:hAnsi="Arial" w:cs="B Nazanin"/>
                <w:b/>
                <w:bCs/>
                <w:color w:val="000000"/>
                <w:sz w:val="20"/>
                <w:szCs w:val="20"/>
                <w:rtl/>
              </w:rPr>
            </w:pPr>
          </w:p>
        </w:tc>
      </w:tr>
    </w:tbl>
    <w:p w:rsidR="00BE0981" w:rsidRDefault="00BE0981" w:rsidP="009F1D19">
      <w:pPr>
        <w:bidi w:val="0"/>
        <w:spacing w:after="160" w:line="259" w:lineRule="auto"/>
        <w:rPr>
          <w:rFonts w:cs="B Nazanin"/>
          <w:b/>
          <w:bCs/>
          <w:sz w:val="28"/>
          <w:szCs w:val="28"/>
        </w:rPr>
      </w:pPr>
    </w:p>
    <w:sectPr w:rsidR="00BE098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2C54"/>
    <w:rsid w:val="000D33C9"/>
    <w:rsid w:val="001279F2"/>
    <w:rsid w:val="00150C2B"/>
    <w:rsid w:val="00195113"/>
    <w:rsid w:val="001A5D11"/>
    <w:rsid w:val="0024203B"/>
    <w:rsid w:val="00255C34"/>
    <w:rsid w:val="00255F07"/>
    <w:rsid w:val="00262BE4"/>
    <w:rsid w:val="002A42E0"/>
    <w:rsid w:val="002D6019"/>
    <w:rsid w:val="002F0273"/>
    <w:rsid w:val="003A29CD"/>
    <w:rsid w:val="003A4D36"/>
    <w:rsid w:val="003B273B"/>
    <w:rsid w:val="003B39AF"/>
    <w:rsid w:val="00417432"/>
    <w:rsid w:val="00421AC0"/>
    <w:rsid w:val="00444B4E"/>
    <w:rsid w:val="00456832"/>
    <w:rsid w:val="0047366E"/>
    <w:rsid w:val="00481A23"/>
    <w:rsid w:val="004E08AB"/>
    <w:rsid w:val="00544AE3"/>
    <w:rsid w:val="00594596"/>
    <w:rsid w:val="005A13A9"/>
    <w:rsid w:val="005C27F6"/>
    <w:rsid w:val="0060453D"/>
    <w:rsid w:val="00622C4A"/>
    <w:rsid w:val="0065275E"/>
    <w:rsid w:val="006A14A4"/>
    <w:rsid w:val="007404DD"/>
    <w:rsid w:val="00785B7F"/>
    <w:rsid w:val="00791008"/>
    <w:rsid w:val="007A30D9"/>
    <w:rsid w:val="007F6D72"/>
    <w:rsid w:val="00820177"/>
    <w:rsid w:val="00836D28"/>
    <w:rsid w:val="00880D07"/>
    <w:rsid w:val="00883B09"/>
    <w:rsid w:val="008843AC"/>
    <w:rsid w:val="009676C2"/>
    <w:rsid w:val="00997EBE"/>
    <w:rsid w:val="009F1D19"/>
    <w:rsid w:val="00A92218"/>
    <w:rsid w:val="00AC799A"/>
    <w:rsid w:val="00AF2833"/>
    <w:rsid w:val="00B27AF8"/>
    <w:rsid w:val="00B87360"/>
    <w:rsid w:val="00BE0981"/>
    <w:rsid w:val="00C454E3"/>
    <w:rsid w:val="00C737AC"/>
    <w:rsid w:val="00C73E87"/>
    <w:rsid w:val="00CD632D"/>
    <w:rsid w:val="00CF0F7A"/>
    <w:rsid w:val="00CF16A2"/>
    <w:rsid w:val="00D205EB"/>
    <w:rsid w:val="00D2166F"/>
    <w:rsid w:val="00D21CC7"/>
    <w:rsid w:val="00D2431E"/>
    <w:rsid w:val="00D31FF3"/>
    <w:rsid w:val="00D32F70"/>
    <w:rsid w:val="00D57250"/>
    <w:rsid w:val="00D65630"/>
    <w:rsid w:val="00E16F35"/>
    <w:rsid w:val="00E20305"/>
    <w:rsid w:val="00E92D00"/>
    <w:rsid w:val="00EB6501"/>
    <w:rsid w:val="00F674A4"/>
    <w:rsid w:val="00F67AAE"/>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2FFE0"/>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4876">
      <w:bodyDiv w:val="1"/>
      <w:marLeft w:val="0"/>
      <w:marRight w:val="0"/>
      <w:marTop w:val="0"/>
      <w:marBottom w:val="0"/>
      <w:divBdr>
        <w:top w:val="none" w:sz="0" w:space="0" w:color="auto"/>
        <w:left w:val="none" w:sz="0" w:space="0" w:color="auto"/>
        <w:bottom w:val="none" w:sz="0" w:space="0" w:color="auto"/>
        <w:right w:val="none" w:sz="0" w:space="0" w:color="auto"/>
      </w:divBdr>
    </w:div>
    <w:div w:id="361129707">
      <w:bodyDiv w:val="1"/>
      <w:marLeft w:val="0"/>
      <w:marRight w:val="0"/>
      <w:marTop w:val="0"/>
      <w:marBottom w:val="0"/>
      <w:divBdr>
        <w:top w:val="none" w:sz="0" w:space="0" w:color="auto"/>
        <w:left w:val="none" w:sz="0" w:space="0" w:color="auto"/>
        <w:bottom w:val="none" w:sz="0" w:space="0" w:color="auto"/>
        <w:right w:val="none" w:sz="0" w:space="0" w:color="auto"/>
      </w:divBdr>
    </w:div>
    <w:div w:id="542251824">
      <w:bodyDiv w:val="1"/>
      <w:marLeft w:val="0"/>
      <w:marRight w:val="0"/>
      <w:marTop w:val="0"/>
      <w:marBottom w:val="0"/>
      <w:divBdr>
        <w:top w:val="none" w:sz="0" w:space="0" w:color="auto"/>
        <w:left w:val="none" w:sz="0" w:space="0" w:color="auto"/>
        <w:bottom w:val="none" w:sz="0" w:space="0" w:color="auto"/>
        <w:right w:val="none" w:sz="0" w:space="0" w:color="auto"/>
      </w:divBdr>
    </w:div>
    <w:div w:id="571892922">
      <w:bodyDiv w:val="1"/>
      <w:marLeft w:val="0"/>
      <w:marRight w:val="0"/>
      <w:marTop w:val="0"/>
      <w:marBottom w:val="0"/>
      <w:divBdr>
        <w:top w:val="none" w:sz="0" w:space="0" w:color="auto"/>
        <w:left w:val="none" w:sz="0" w:space="0" w:color="auto"/>
        <w:bottom w:val="none" w:sz="0" w:space="0" w:color="auto"/>
        <w:right w:val="none" w:sz="0" w:space="0" w:color="auto"/>
      </w:divBdr>
    </w:div>
    <w:div w:id="1220828265">
      <w:bodyDiv w:val="1"/>
      <w:marLeft w:val="0"/>
      <w:marRight w:val="0"/>
      <w:marTop w:val="0"/>
      <w:marBottom w:val="0"/>
      <w:divBdr>
        <w:top w:val="none" w:sz="0" w:space="0" w:color="auto"/>
        <w:left w:val="none" w:sz="0" w:space="0" w:color="auto"/>
        <w:bottom w:val="none" w:sz="0" w:space="0" w:color="auto"/>
        <w:right w:val="none" w:sz="0" w:space="0" w:color="auto"/>
      </w:divBdr>
    </w:div>
    <w:div w:id="1222253648">
      <w:bodyDiv w:val="1"/>
      <w:marLeft w:val="0"/>
      <w:marRight w:val="0"/>
      <w:marTop w:val="0"/>
      <w:marBottom w:val="0"/>
      <w:divBdr>
        <w:top w:val="none" w:sz="0" w:space="0" w:color="auto"/>
        <w:left w:val="none" w:sz="0" w:space="0" w:color="auto"/>
        <w:bottom w:val="none" w:sz="0" w:space="0" w:color="auto"/>
        <w:right w:val="none" w:sz="0" w:space="0" w:color="auto"/>
      </w:divBdr>
    </w:div>
    <w:div w:id="1233348410">
      <w:bodyDiv w:val="1"/>
      <w:marLeft w:val="0"/>
      <w:marRight w:val="0"/>
      <w:marTop w:val="0"/>
      <w:marBottom w:val="0"/>
      <w:divBdr>
        <w:top w:val="none" w:sz="0" w:space="0" w:color="auto"/>
        <w:left w:val="none" w:sz="0" w:space="0" w:color="auto"/>
        <w:bottom w:val="none" w:sz="0" w:space="0" w:color="auto"/>
        <w:right w:val="none" w:sz="0" w:space="0" w:color="auto"/>
      </w:divBdr>
    </w:div>
    <w:div w:id="1411385294">
      <w:bodyDiv w:val="1"/>
      <w:marLeft w:val="0"/>
      <w:marRight w:val="0"/>
      <w:marTop w:val="0"/>
      <w:marBottom w:val="0"/>
      <w:divBdr>
        <w:top w:val="none" w:sz="0" w:space="0" w:color="auto"/>
        <w:left w:val="none" w:sz="0" w:space="0" w:color="auto"/>
        <w:bottom w:val="none" w:sz="0" w:space="0" w:color="auto"/>
        <w:right w:val="none" w:sz="0" w:space="0" w:color="auto"/>
      </w:divBdr>
    </w:div>
    <w:div w:id="1724719809">
      <w:bodyDiv w:val="1"/>
      <w:marLeft w:val="0"/>
      <w:marRight w:val="0"/>
      <w:marTop w:val="0"/>
      <w:marBottom w:val="0"/>
      <w:divBdr>
        <w:top w:val="none" w:sz="0" w:space="0" w:color="auto"/>
        <w:left w:val="none" w:sz="0" w:space="0" w:color="auto"/>
        <w:bottom w:val="none" w:sz="0" w:space="0" w:color="auto"/>
        <w:right w:val="none" w:sz="0" w:space="0" w:color="auto"/>
      </w:divBdr>
    </w:div>
    <w:div w:id="1735079893">
      <w:bodyDiv w:val="1"/>
      <w:marLeft w:val="0"/>
      <w:marRight w:val="0"/>
      <w:marTop w:val="0"/>
      <w:marBottom w:val="0"/>
      <w:divBdr>
        <w:top w:val="none" w:sz="0" w:space="0" w:color="auto"/>
        <w:left w:val="none" w:sz="0" w:space="0" w:color="auto"/>
        <w:bottom w:val="none" w:sz="0" w:space="0" w:color="auto"/>
        <w:right w:val="none" w:sz="0" w:space="0" w:color="auto"/>
      </w:divBdr>
    </w:div>
    <w:div w:id="1888762869">
      <w:bodyDiv w:val="1"/>
      <w:marLeft w:val="0"/>
      <w:marRight w:val="0"/>
      <w:marTop w:val="0"/>
      <w:marBottom w:val="0"/>
      <w:divBdr>
        <w:top w:val="none" w:sz="0" w:space="0" w:color="auto"/>
        <w:left w:val="none" w:sz="0" w:space="0" w:color="auto"/>
        <w:bottom w:val="none" w:sz="0" w:space="0" w:color="auto"/>
        <w:right w:val="none" w:sz="0" w:space="0" w:color="auto"/>
      </w:divBdr>
    </w:div>
    <w:div w:id="2034335022">
      <w:bodyDiv w:val="1"/>
      <w:marLeft w:val="0"/>
      <w:marRight w:val="0"/>
      <w:marTop w:val="0"/>
      <w:marBottom w:val="0"/>
      <w:divBdr>
        <w:top w:val="none" w:sz="0" w:space="0" w:color="auto"/>
        <w:left w:val="none" w:sz="0" w:space="0" w:color="auto"/>
        <w:bottom w:val="none" w:sz="0" w:space="0" w:color="auto"/>
        <w:right w:val="none" w:sz="0" w:space="0" w:color="auto"/>
      </w:divBdr>
    </w:div>
    <w:div w:id="2050522138">
      <w:bodyDiv w:val="1"/>
      <w:marLeft w:val="0"/>
      <w:marRight w:val="0"/>
      <w:marTop w:val="0"/>
      <w:marBottom w:val="0"/>
      <w:divBdr>
        <w:top w:val="none" w:sz="0" w:space="0" w:color="auto"/>
        <w:left w:val="none" w:sz="0" w:space="0" w:color="auto"/>
        <w:bottom w:val="none" w:sz="0" w:space="0" w:color="auto"/>
        <w:right w:val="none" w:sz="0" w:space="0" w:color="auto"/>
      </w:divBdr>
    </w:div>
    <w:div w:id="210464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6</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59</cp:revision>
  <dcterms:created xsi:type="dcterms:W3CDTF">2019-03-09T04:44:00Z</dcterms:created>
  <dcterms:modified xsi:type="dcterms:W3CDTF">2024-05-05T04:22:00Z</dcterms:modified>
</cp:coreProperties>
</file>