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AB4BF5" w:rsidRDefault="00AB4BF5" w:rsidP="00AB4BF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1701"/>
        <w:gridCol w:w="3246"/>
        <w:gridCol w:w="1580"/>
        <w:gridCol w:w="2187"/>
        <w:gridCol w:w="2187"/>
      </w:tblGrid>
      <w:tr w:rsidR="00AB4BF5" w:rsidTr="00AB4BF5">
        <w:trPr>
          <w:trHeight w:val="1220"/>
        </w:trPr>
        <w:tc>
          <w:tcPr>
            <w:tcW w:w="703" w:type="dxa"/>
            <w:vAlign w:val="center"/>
          </w:tcPr>
          <w:p w:rsidR="00AB4BF5" w:rsidRPr="00AC2D57" w:rsidRDefault="00AB4BF5" w:rsidP="00997FFA">
            <w:pPr>
              <w:jc w:val="center"/>
              <w:rPr>
                <w:rFonts w:cs="2  Zar"/>
                <w:b/>
                <w:bCs/>
                <w:rtl/>
              </w:rPr>
            </w:pPr>
            <w:r w:rsidRPr="00AC2D57">
              <w:rPr>
                <w:rFonts w:cs="2  Zar" w:hint="cs"/>
                <w:b/>
                <w:bCs/>
                <w:sz w:val="22"/>
                <w:szCs w:val="22"/>
                <w:rtl/>
              </w:rPr>
              <w:t xml:space="preserve">ردیف </w:t>
            </w:r>
          </w:p>
        </w:tc>
        <w:tc>
          <w:tcPr>
            <w:tcW w:w="4125"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فرآورده</w:t>
            </w:r>
          </w:p>
        </w:tc>
        <w:tc>
          <w:tcPr>
            <w:tcW w:w="1701"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تجاری</w:t>
            </w:r>
          </w:p>
        </w:tc>
        <w:tc>
          <w:tcPr>
            <w:tcW w:w="3246"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موسسه</w:t>
            </w:r>
          </w:p>
        </w:tc>
        <w:tc>
          <w:tcPr>
            <w:tcW w:w="1580" w:type="dxa"/>
            <w:vAlign w:val="center"/>
          </w:tcPr>
          <w:p w:rsidR="00AB4BF5" w:rsidRPr="00AC2D57" w:rsidRDefault="00AB4BF5" w:rsidP="00997FF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AB4BF5" w:rsidRPr="00AC2D57" w:rsidRDefault="00AB4BF5" w:rsidP="00997FFA">
            <w:pPr>
              <w:jc w:val="center"/>
              <w:rPr>
                <w:rFonts w:cs="B Nazanin"/>
                <w:b/>
                <w:bCs/>
                <w:rtl/>
              </w:rPr>
            </w:pPr>
            <w:r>
              <w:rPr>
                <w:rFonts w:cs="B Nazanin" w:hint="cs"/>
                <w:b/>
                <w:bCs/>
                <w:sz w:val="22"/>
                <w:szCs w:val="22"/>
                <w:rtl/>
              </w:rPr>
              <w:t>شماره پروانه ساخت</w:t>
            </w:r>
          </w:p>
        </w:tc>
        <w:tc>
          <w:tcPr>
            <w:tcW w:w="2187" w:type="dxa"/>
            <w:vAlign w:val="center"/>
          </w:tcPr>
          <w:p w:rsidR="00AB4BF5" w:rsidRDefault="00AB4BF5" w:rsidP="00997FF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1</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نوشیدنی سکنجبین</w:t>
            </w:r>
          </w:p>
        </w:tc>
        <w:tc>
          <w:tcPr>
            <w:tcW w:w="1701" w:type="dxa"/>
            <w:vMerge w:val="restart"/>
            <w:vAlign w:val="center"/>
          </w:tcPr>
          <w:p w:rsidR="00D55EBD" w:rsidRPr="007068F4" w:rsidRDefault="00D55EBD" w:rsidP="00D55EBD">
            <w:pPr>
              <w:jc w:val="center"/>
              <w:rPr>
                <w:rFonts w:cs="B Nazanin"/>
                <w:rtl/>
                <w:lang w:bidi="fa-IR"/>
              </w:rPr>
            </w:pPr>
            <w:r w:rsidRPr="007068F4">
              <w:rPr>
                <w:rFonts w:cs="B Nazanin" w:hint="cs"/>
                <w:rtl/>
                <w:lang w:bidi="fa-IR"/>
              </w:rPr>
              <w:t>اصالت</w:t>
            </w:r>
          </w:p>
        </w:tc>
        <w:tc>
          <w:tcPr>
            <w:tcW w:w="3246" w:type="dxa"/>
            <w:vMerge w:val="restart"/>
            <w:vAlign w:val="center"/>
          </w:tcPr>
          <w:p w:rsidR="00D55EBD" w:rsidRPr="007068F4" w:rsidRDefault="00D55EBD" w:rsidP="00D55EBD">
            <w:pPr>
              <w:jc w:val="center"/>
              <w:rPr>
                <w:rFonts w:cs="B Nazanin"/>
                <w:rtl/>
                <w:lang w:bidi="fa-IR"/>
              </w:rPr>
            </w:pPr>
            <w:r w:rsidRPr="007068F4">
              <w:rPr>
                <w:rFonts w:cs="B Nazanin" w:hint="cs"/>
                <w:rtl/>
                <w:lang w:bidi="fa-IR"/>
              </w:rPr>
              <w:t xml:space="preserve">شرکت سیمین سپهر سپاهان        </w:t>
            </w:r>
            <w:r>
              <w:rPr>
                <w:rFonts w:cs="B Nazanin" w:hint="cs"/>
                <w:rtl/>
                <w:lang w:bidi="fa-IR"/>
              </w:rPr>
              <w:t xml:space="preserve">            </w:t>
            </w:r>
            <w:r w:rsidRPr="007068F4">
              <w:rPr>
                <w:rFonts w:cs="B Nazanin" w:hint="cs"/>
                <w:rtl/>
                <w:lang w:bidi="fa-IR"/>
              </w:rPr>
              <w:t>شرکت نارمک نگین سپاهان</w:t>
            </w: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Pr>
            </w:pPr>
            <w:r>
              <w:rPr>
                <w:rFonts w:ascii="Calibri" w:hAnsi="Calibri" w:cs="B Nazanin" w:hint="cs"/>
                <w:b/>
                <w:bCs/>
                <w:color w:val="000000"/>
                <w:rtl/>
              </w:rPr>
              <w:t>3339/ظ/15</w:t>
            </w:r>
          </w:p>
        </w:tc>
        <w:tc>
          <w:tcPr>
            <w:tcW w:w="2187" w:type="dxa"/>
            <w:vMerge w:val="restart"/>
            <w:vAlign w:val="center"/>
          </w:tcPr>
          <w:p w:rsidR="00D55EBD" w:rsidRDefault="00D55EBD" w:rsidP="00D55EB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2</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شربت سکنجبین</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3340/ظ/15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3</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زیتون شور درسته بدون هسته</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3341/ظ/15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4</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زیتون شور</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3342/ظ/15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5</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ترشی فلفل</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3343/ظ/15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6</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خیار شور</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3344/ظ/15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7</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ترشی سیرگل کاراملی</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3345/ظ/15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8</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ترشی سیر مروارید</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3346/ظ/15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9</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ترشی مخلوط زیتون با فلفل دلمه (یونانی)</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3347/ظ/15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10</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ترشی کاپارایس</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3348/ظ/15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11</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ترشی موسیر</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3349/ظ/15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12</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آبغوره</w:t>
            </w:r>
          </w:p>
        </w:tc>
        <w:tc>
          <w:tcPr>
            <w:tcW w:w="1701" w:type="dxa"/>
            <w:vMerge/>
            <w:vAlign w:val="center"/>
          </w:tcPr>
          <w:p w:rsidR="00D55EBD" w:rsidRPr="007068F4" w:rsidRDefault="00D55EBD" w:rsidP="00D55EBD">
            <w:pPr>
              <w:jc w:val="center"/>
              <w:rPr>
                <w:rFonts w:cs="B Nazanin"/>
                <w:rtl/>
                <w:lang w:bidi="fa-IR"/>
              </w:rPr>
            </w:pPr>
          </w:p>
        </w:tc>
        <w:tc>
          <w:tcPr>
            <w:tcW w:w="3246" w:type="dxa"/>
            <w:vMerge/>
            <w:vAlign w:val="center"/>
          </w:tcPr>
          <w:p w:rsidR="00D55EBD" w:rsidRPr="007068F4" w:rsidRDefault="00D55EBD" w:rsidP="00D55EBD">
            <w:pPr>
              <w:jc w:val="center"/>
              <w:rPr>
                <w:rFonts w:cs="B Nazanin"/>
                <w:rtl/>
                <w:lang w:bidi="fa-IR"/>
              </w:rPr>
            </w:pPr>
          </w:p>
        </w:tc>
        <w:tc>
          <w:tcPr>
            <w:tcW w:w="1580" w:type="dxa"/>
            <w:vAlign w:val="center"/>
          </w:tcPr>
          <w:p w:rsidR="00D55EBD" w:rsidRPr="007068F4" w:rsidRDefault="00D55EBD" w:rsidP="00D55EBD">
            <w:pPr>
              <w:jc w:val="center"/>
              <w:rPr>
                <w:rFonts w:cs="B Nazanin"/>
              </w:rPr>
            </w:pPr>
            <w:r w:rsidRPr="007068F4">
              <w:rPr>
                <w:rFonts w:cs="B Nazanin" w:hint="cs"/>
                <w:rtl/>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3350/ظ/15</w:t>
            </w:r>
          </w:p>
        </w:tc>
        <w:tc>
          <w:tcPr>
            <w:tcW w:w="2187" w:type="dxa"/>
            <w:vMerge/>
            <w:vAlign w:val="center"/>
          </w:tcPr>
          <w:p w:rsidR="00D55EBD" w:rsidRDefault="00D55EBD" w:rsidP="00D55EBD">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sidRPr="007068F4">
              <w:rPr>
                <w:rFonts w:cs="B Nazanin" w:hint="cs"/>
                <w:b/>
                <w:bCs/>
                <w:rtl/>
                <w:lang w:bidi="fa-IR"/>
              </w:rPr>
              <w:t>13</w:t>
            </w:r>
          </w:p>
        </w:tc>
        <w:tc>
          <w:tcPr>
            <w:tcW w:w="4125"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سیب زمینی</w:t>
            </w:r>
            <w:r>
              <w:rPr>
                <w:rFonts w:cs="B Nazanin" w:hint="cs"/>
                <w:rtl/>
                <w:lang w:bidi="fa-IR"/>
              </w:rPr>
              <w:t xml:space="preserve"> نیمه</w:t>
            </w:r>
            <w:r w:rsidRPr="007068F4">
              <w:rPr>
                <w:rFonts w:cs="B Nazanin" w:hint="cs"/>
                <w:rtl/>
                <w:lang w:bidi="fa-IR"/>
              </w:rPr>
              <w:t xml:space="preserve"> سرخ شده منجمد</w:t>
            </w:r>
          </w:p>
        </w:tc>
        <w:tc>
          <w:tcPr>
            <w:tcW w:w="1701" w:type="dxa"/>
            <w:vAlign w:val="center"/>
          </w:tcPr>
          <w:p w:rsidR="00D55EBD" w:rsidRPr="007068F4" w:rsidRDefault="00D55EBD" w:rsidP="00D55EBD">
            <w:pPr>
              <w:jc w:val="center"/>
              <w:rPr>
                <w:rFonts w:cs="B Nazanin"/>
                <w:rtl/>
                <w:lang w:bidi="fa-IR"/>
              </w:rPr>
            </w:pPr>
            <w:r w:rsidRPr="007068F4">
              <w:rPr>
                <w:rFonts w:cs="B Nazanin" w:hint="cs"/>
                <w:rtl/>
                <w:lang w:bidi="fa-IR"/>
              </w:rPr>
              <w:t>جلفا</w:t>
            </w:r>
          </w:p>
        </w:tc>
        <w:tc>
          <w:tcPr>
            <w:tcW w:w="3246" w:type="dxa"/>
            <w:vAlign w:val="center"/>
          </w:tcPr>
          <w:p w:rsidR="00D55EBD" w:rsidRPr="007068F4" w:rsidRDefault="00D55EBD" w:rsidP="00D55EBD">
            <w:pPr>
              <w:jc w:val="center"/>
              <w:rPr>
                <w:rFonts w:cs="B Nazanin"/>
                <w:rtl/>
                <w:lang w:bidi="fa-IR"/>
              </w:rPr>
            </w:pPr>
            <w:r w:rsidRPr="007068F4">
              <w:rPr>
                <w:rFonts w:cs="B Nazanin" w:hint="cs"/>
                <w:rtl/>
                <w:lang w:bidi="fa-IR"/>
              </w:rPr>
              <w:t xml:space="preserve">شرکت عصر طلایی برتر اسپادانا     </w:t>
            </w:r>
            <w:r>
              <w:rPr>
                <w:rFonts w:cs="B Nazanin" w:hint="cs"/>
                <w:rtl/>
                <w:lang w:bidi="fa-IR"/>
              </w:rPr>
              <w:t xml:space="preserve">               </w:t>
            </w:r>
            <w:r w:rsidRPr="007068F4">
              <w:rPr>
                <w:rFonts w:cs="B Nazanin" w:hint="cs"/>
                <w:rtl/>
                <w:lang w:bidi="fa-IR"/>
              </w:rPr>
              <w:t xml:space="preserve">  شرکت تعاونی بسته بندی شیرین ذائقه سپاهان</w:t>
            </w:r>
          </w:p>
        </w:tc>
        <w:tc>
          <w:tcPr>
            <w:tcW w:w="1580" w:type="dxa"/>
            <w:vAlign w:val="center"/>
          </w:tcPr>
          <w:p w:rsidR="00D55EBD" w:rsidRPr="007068F4" w:rsidRDefault="00D55EBD" w:rsidP="00D55EBD">
            <w:pPr>
              <w:jc w:val="center"/>
              <w:rPr>
                <w:rFonts w:cs="B Nazanin"/>
                <w:rtl/>
                <w:lang w:bidi="fa-IR"/>
              </w:rPr>
            </w:pPr>
            <w:r w:rsidRPr="007068F4">
              <w:rPr>
                <w:rFonts w:cs="B Nazanin" w:hint="cs"/>
                <w:rtl/>
                <w:lang w:bidi="fa-IR"/>
              </w:rPr>
              <w:t>صدور</w:t>
            </w:r>
          </w:p>
        </w:tc>
        <w:tc>
          <w:tcPr>
            <w:tcW w:w="2187" w:type="dxa"/>
            <w:vAlign w:val="center"/>
          </w:tcPr>
          <w:p w:rsidR="00D55EBD" w:rsidRDefault="00D55EBD" w:rsidP="00D55EBD">
            <w:pPr>
              <w:jc w:val="center"/>
              <w:rPr>
                <w:rFonts w:ascii="Calibri" w:hAnsi="Calibri" w:cs="B Nazanin"/>
                <w:b/>
                <w:bCs/>
                <w:color w:val="000000"/>
                <w:rtl/>
              </w:rPr>
            </w:pPr>
            <w:r>
              <w:rPr>
                <w:rFonts w:ascii="Calibri" w:hAnsi="Calibri" w:cs="B Nazanin" w:hint="cs"/>
                <w:b/>
                <w:bCs/>
                <w:color w:val="000000"/>
                <w:rtl/>
              </w:rPr>
              <w:t>3351/ظ/15</w:t>
            </w:r>
          </w:p>
        </w:tc>
        <w:tc>
          <w:tcPr>
            <w:tcW w:w="2187" w:type="dxa"/>
            <w:vAlign w:val="center"/>
          </w:tcPr>
          <w:p w:rsidR="00D55EBD" w:rsidRDefault="00D55EBD" w:rsidP="00D55EB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14</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ترشی لیته</w:t>
            </w:r>
          </w:p>
        </w:tc>
        <w:tc>
          <w:tcPr>
            <w:tcW w:w="1701" w:type="dxa"/>
            <w:vMerge w:val="restart"/>
            <w:vAlign w:val="center"/>
          </w:tcPr>
          <w:p w:rsidR="00AB4BF5" w:rsidRPr="007068F4" w:rsidRDefault="00AB4BF5" w:rsidP="00AB4BF5">
            <w:pPr>
              <w:jc w:val="center"/>
              <w:rPr>
                <w:rFonts w:cs="B Nazanin"/>
                <w:rtl/>
                <w:lang w:bidi="fa-IR"/>
              </w:rPr>
            </w:pPr>
            <w:r w:rsidRPr="007068F4">
              <w:rPr>
                <w:rFonts w:cs="B Nazanin" w:hint="cs"/>
                <w:rtl/>
                <w:lang w:bidi="fa-IR"/>
              </w:rPr>
              <w:t>نارمک</w:t>
            </w:r>
          </w:p>
        </w:tc>
        <w:tc>
          <w:tcPr>
            <w:tcW w:w="3246" w:type="dxa"/>
            <w:vMerge w:val="restart"/>
            <w:vAlign w:val="center"/>
          </w:tcPr>
          <w:p w:rsidR="00AB4BF5" w:rsidRPr="007068F4" w:rsidRDefault="00AB4BF5" w:rsidP="00AB4BF5">
            <w:pPr>
              <w:jc w:val="center"/>
              <w:rPr>
                <w:rFonts w:cs="B Nazanin"/>
                <w:rtl/>
                <w:lang w:bidi="fa-IR"/>
              </w:rPr>
            </w:pPr>
            <w:r w:rsidRPr="007068F4">
              <w:rPr>
                <w:rFonts w:cs="B Nazanin" w:hint="cs"/>
                <w:rtl/>
                <w:lang w:bidi="fa-IR"/>
              </w:rPr>
              <w:t>نارمک نگین سپاهان</w:t>
            </w: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20308/15</w:t>
            </w:r>
          </w:p>
        </w:tc>
        <w:tc>
          <w:tcPr>
            <w:tcW w:w="2187" w:type="dxa"/>
            <w:vMerge w:val="restart"/>
            <w:vAlign w:val="center"/>
          </w:tcPr>
          <w:p w:rsidR="00AB4BF5" w:rsidRDefault="00AB4BF5" w:rsidP="00AB4BF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15</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ترشی لیته بندری</w:t>
            </w:r>
          </w:p>
        </w:tc>
        <w:tc>
          <w:tcPr>
            <w:tcW w:w="1701" w:type="dxa"/>
            <w:vMerge/>
            <w:vAlign w:val="center"/>
          </w:tcPr>
          <w:p w:rsidR="00AB4BF5" w:rsidRPr="007068F4" w:rsidRDefault="00AB4BF5" w:rsidP="00AB4BF5">
            <w:pPr>
              <w:jc w:val="center"/>
              <w:rPr>
                <w:rFonts w:cs="B Nazanin"/>
                <w:rtl/>
                <w:lang w:bidi="fa-IR"/>
              </w:rPr>
            </w:pPr>
          </w:p>
        </w:tc>
        <w:tc>
          <w:tcPr>
            <w:tcW w:w="3246"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20309/15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16</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ترشی کلم قرمز</w:t>
            </w:r>
          </w:p>
        </w:tc>
        <w:tc>
          <w:tcPr>
            <w:tcW w:w="1701" w:type="dxa"/>
            <w:vMerge/>
            <w:vAlign w:val="center"/>
          </w:tcPr>
          <w:p w:rsidR="00AB4BF5" w:rsidRPr="007068F4" w:rsidRDefault="00AB4BF5" w:rsidP="00AB4BF5">
            <w:pPr>
              <w:jc w:val="center"/>
              <w:rPr>
                <w:rFonts w:cs="B Nazanin"/>
                <w:rtl/>
                <w:lang w:bidi="fa-IR"/>
              </w:rPr>
            </w:pPr>
          </w:p>
        </w:tc>
        <w:tc>
          <w:tcPr>
            <w:tcW w:w="3246"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20310/15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17</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ترشی مخلوط (اسپانیایی)</w:t>
            </w:r>
          </w:p>
        </w:tc>
        <w:tc>
          <w:tcPr>
            <w:tcW w:w="1701" w:type="dxa"/>
            <w:vMerge/>
            <w:vAlign w:val="center"/>
          </w:tcPr>
          <w:p w:rsidR="00AB4BF5" w:rsidRPr="007068F4" w:rsidRDefault="00AB4BF5" w:rsidP="00AB4BF5">
            <w:pPr>
              <w:jc w:val="center"/>
              <w:rPr>
                <w:rFonts w:cs="B Nazanin"/>
                <w:rtl/>
                <w:lang w:bidi="fa-IR"/>
              </w:rPr>
            </w:pPr>
          </w:p>
        </w:tc>
        <w:tc>
          <w:tcPr>
            <w:tcW w:w="3246"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20311/15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18</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ترشی مخلوط</w:t>
            </w:r>
          </w:p>
        </w:tc>
        <w:tc>
          <w:tcPr>
            <w:tcW w:w="1701" w:type="dxa"/>
            <w:vMerge/>
            <w:vAlign w:val="center"/>
          </w:tcPr>
          <w:p w:rsidR="00AB4BF5" w:rsidRPr="007068F4" w:rsidRDefault="00AB4BF5" w:rsidP="00AB4BF5">
            <w:pPr>
              <w:jc w:val="center"/>
              <w:rPr>
                <w:rFonts w:cs="B Nazanin"/>
                <w:rtl/>
                <w:lang w:bidi="fa-IR"/>
              </w:rPr>
            </w:pPr>
          </w:p>
        </w:tc>
        <w:tc>
          <w:tcPr>
            <w:tcW w:w="3246"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20312/15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19</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ترشی مخلوط با رب گوجه (هفت بیجار)</w:t>
            </w:r>
          </w:p>
        </w:tc>
        <w:tc>
          <w:tcPr>
            <w:tcW w:w="1701" w:type="dxa"/>
            <w:vMerge/>
            <w:vAlign w:val="center"/>
          </w:tcPr>
          <w:p w:rsidR="00AB4BF5" w:rsidRPr="007068F4" w:rsidRDefault="00AB4BF5" w:rsidP="00AB4BF5">
            <w:pPr>
              <w:jc w:val="center"/>
              <w:rPr>
                <w:rFonts w:cs="B Nazanin"/>
                <w:rtl/>
                <w:lang w:bidi="fa-IR"/>
              </w:rPr>
            </w:pPr>
          </w:p>
        </w:tc>
        <w:tc>
          <w:tcPr>
            <w:tcW w:w="3246"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20313/15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20</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مخلوط شور</w:t>
            </w:r>
          </w:p>
        </w:tc>
        <w:tc>
          <w:tcPr>
            <w:tcW w:w="1701" w:type="dxa"/>
            <w:vAlign w:val="center"/>
          </w:tcPr>
          <w:p w:rsidR="00AB4BF5" w:rsidRPr="007068F4" w:rsidRDefault="00AB4BF5" w:rsidP="00AB4BF5">
            <w:pPr>
              <w:jc w:val="center"/>
              <w:rPr>
                <w:rFonts w:cs="B Nazanin"/>
                <w:rtl/>
                <w:lang w:bidi="fa-IR"/>
              </w:rPr>
            </w:pPr>
            <w:r w:rsidRPr="007068F4">
              <w:rPr>
                <w:rFonts w:cs="B Nazanin" w:hint="cs"/>
                <w:rtl/>
                <w:lang w:bidi="fa-IR"/>
              </w:rPr>
              <w:t>نارمک</w:t>
            </w:r>
          </w:p>
        </w:tc>
        <w:tc>
          <w:tcPr>
            <w:tcW w:w="3246" w:type="dxa"/>
            <w:vAlign w:val="center"/>
          </w:tcPr>
          <w:p w:rsidR="00AB4BF5" w:rsidRPr="007068F4" w:rsidRDefault="00AB4BF5" w:rsidP="00AB4BF5">
            <w:pPr>
              <w:jc w:val="center"/>
              <w:rPr>
                <w:rFonts w:cs="B Nazanin"/>
                <w:rtl/>
                <w:lang w:bidi="fa-IR"/>
              </w:rPr>
            </w:pPr>
            <w:r w:rsidRPr="007068F4">
              <w:rPr>
                <w:rFonts w:cs="B Nazanin" w:hint="cs"/>
                <w:rtl/>
                <w:lang w:bidi="fa-IR"/>
              </w:rPr>
              <w:t>نارمک نگین سپاهان</w:t>
            </w: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sidRPr="007068F4">
              <w:rPr>
                <w:rFonts w:cs="B Nazanin" w:hint="cs"/>
                <w:b/>
                <w:bCs/>
                <w:rtl/>
                <w:lang w:bidi="fa-IR"/>
              </w:rPr>
              <w:t>21</w:t>
            </w:r>
          </w:p>
        </w:tc>
        <w:tc>
          <w:tcPr>
            <w:tcW w:w="4125"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کره بادام درختی</w:t>
            </w:r>
          </w:p>
        </w:tc>
        <w:tc>
          <w:tcPr>
            <w:tcW w:w="1701" w:type="dxa"/>
            <w:vAlign w:val="center"/>
          </w:tcPr>
          <w:p w:rsidR="00AB4BF5" w:rsidRPr="007068F4" w:rsidRDefault="00AB4BF5" w:rsidP="00AB4BF5">
            <w:pPr>
              <w:jc w:val="center"/>
              <w:rPr>
                <w:rFonts w:cs="B Nazanin"/>
                <w:rtl/>
                <w:lang w:bidi="fa-IR"/>
              </w:rPr>
            </w:pPr>
            <w:r w:rsidRPr="007068F4">
              <w:rPr>
                <w:rFonts w:cs="B Nazanin" w:hint="cs"/>
                <w:rtl/>
                <w:lang w:bidi="fa-IR"/>
              </w:rPr>
              <w:t>مهنا</w:t>
            </w:r>
          </w:p>
        </w:tc>
        <w:tc>
          <w:tcPr>
            <w:tcW w:w="3246" w:type="dxa"/>
            <w:vAlign w:val="center"/>
          </w:tcPr>
          <w:p w:rsidR="00AB4BF5" w:rsidRPr="007068F4" w:rsidRDefault="00AB4BF5" w:rsidP="00AB4BF5">
            <w:pPr>
              <w:jc w:val="center"/>
              <w:rPr>
                <w:rFonts w:cs="B Nazanin"/>
                <w:rtl/>
                <w:lang w:bidi="fa-IR"/>
              </w:rPr>
            </w:pPr>
            <w:r w:rsidRPr="007068F4">
              <w:rPr>
                <w:rFonts w:cs="B Nazanin" w:hint="cs"/>
                <w:rtl/>
                <w:lang w:bidi="fa-IR"/>
              </w:rPr>
              <w:t>شرکت طرفه سبز اسپادانا</w:t>
            </w: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20315/15</w:t>
            </w:r>
          </w:p>
        </w:tc>
        <w:tc>
          <w:tcPr>
            <w:tcW w:w="2187" w:type="dxa"/>
            <w:vAlign w:val="center"/>
          </w:tcPr>
          <w:p w:rsidR="00AB4BF5" w:rsidRDefault="00AB4BF5" w:rsidP="00AB4BF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bl>
    <w:p w:rsidR="00AB4BF5" w:rsidRDefault="00AB4BF5" w:rsidP="00AB4BF5">
      <w:pPr>
        <w:tabs>
          <w:tab w:val="center" w:pos="7657"/>
        </w:tabs>
        <w:jc w:val="center"/>
        <w:rPr>
          <w:rFonts w:cs="B Nazanin"/>
          <w:b/>
          <w:bCs/>
          <w:sz w:val="28"/>
          <w:szCs w:val="28"/>
          <w:rtl/>
        </w:rPr>
      </w:pPr>
    </w:p>
    <w:p w:rsidR="00AB4BF5" w:rsidRDefault="00AB4BF5" w:rsidP="00AB4BF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2268"/>
        <w:gridCol w:w="3104"/>
        <w:gridCol w:w="1580"/>
        <w:gridCol w:w="2187"/>
        <w:gridCol w:w="2187"/>
      </w:tblGrid>
      <w:tr w:rsidR="00AB4BF5" w:rsidTr="00AB4BF5">
        <w:trPr>
          <w:trHeight w:val="1220"/>
        </w:trPr>
        <w:tc>
          <w:tcPr>
            <w:tcW w:w="703" w:type="dxa"/>
            <w:vAlign w:val="center"/>
          </w:tcPr>
          <w:p w:rsidR="00AB4BF5" w:rsidRPr="00AC2D57" w:rsidRDefault="00AB4BF5" w:rsidP="00997FFA">
            <w:pPr>
              <w:jc w:val="center"/>
              <w:rPr>
                <w:rFonts w:cs="2  Zar"/>
                <w:b/>
                <w:bCs/>
                <w:rtl/>
              </w:rPr>
            </w:pPr>
            <w:r w:rsidRPr="00AC2D57">
              <w:rPr>
                <w:rFonts w:cs="2  Zar" w:hint="cs"/>
                <w:b/>
                <w:bCs/>
                <w:sz w:val="22"/>
                <w:szCs w:val="22"/>
                <w:rtl/>
              </w:rPr>
              <w:t xml:space="preserve">ردیف </w:t>
            </w:r>
          </w:p>
        </w:tc>
        <w:tc>
          <w:tcPr>
            <w:tcW w:w="3700"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فرآورده</w:t>
            </w:r>
          </w:p>
        </w:tc>
        <w:tc>
          <w:tcPr>
            <w:tcW w:w="2268"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تجاری</w:t>
            </w:r>
          </w:p>
        </w:tc>
        <w:tc>
          <w:tcPr>
            <w:tcW w:w="3104"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موسسه</w:t>
            </w:r>
          </w:p>
        </w:tc>
        <w:tc>
          <w:tcPr>
            <w:tcW w:w="1580" w:type="dxa"/>
            <w:vAlign w:val="center"/>
          </w:tcPr>
          <w:p w:rsidR="00AB4BF5" w:rsidRPr="00AC2D57" w:rsidRDefault="00AB4BF5" w:rsidP="00997FF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AB4BF5" w:rsidRPr="00AC2D57" w:rsidRDefault="00AB4BF5" w:rsidP="00997FFA">
            <w:pPr>
              <w:jc w:val="center"/>
              <w:rPr>
                <w:rFonts w:cs="B Nazanin"/>
                <w:b/>
                <w:bCs/>
                <w:rtl/>
              </w:rPr>
            </w:pPr>
            <w:r>
              <w:rPr>
                <w:rFonts w:cs="B Nazanin" w:hint="cs"/>
                <w:b/>
                <w:bCs/>
                <w:sz w:val="22"/>
                <w:szCs w:val="22"/>
                <w:rtl/>
              </w:rPr>
              <w:t>شماره پروانه ساخت</w:t>
            </w:r>
          </w:p>
        </w:tc>
        <w:tc>
          <w:tcPr>
            <w:tcW w:w="2187" w:type="dxa"/>
            <w:vAlign w:val="center"/>
          </w:tcPr>
          <w:p w:rsidR="00AB4BF5" w:rsidRDefault="00AB4BF5" w:rsidP="00997FF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22</w:t>
            </w:r>
          </w:p>
        </w:tc>
        <w:tc>
          <w:tcPr>
            <w:tcW w:w="3700"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کالباس 55 % گوشت مرغ با قارچ</w:t>
            </w:r>
          </w:p>
        </w:tc>
        <w:tc>
          <w:tcPr>
            <w:tcW w:w="2268" w:type="dxa"/>
            <w:vMerge w:val="restart"/>
            <w:vAlign w:val="center"/>
          </w:tcPr>
          <w:p w:rsidR="00AB4BF5" w:rsidRPr="007068F4" w:rsidRDefault="00AB4BF5" w:rsidP="00AB4BF5">
            <w:pPr>
              <w:jc w:val="center"/>
              <w:rPr>
                <w:rFonts w:cs="B Nazanin"/>
                <w:rtl/>
                <w:lang w:bidi="fa-IR"/>
              </w:rPr>
            </w:pPr>
            <w:r w:rsidRPr="007068F4">
              <w:rPr>
                <w:rFonts w:cs="B Nazanin" w:hint="cs"/>
                <w:rtl/>
                <w:lang w:bidi="fa-IR"/>
              </w:rPr>
              <w:t>آیتک سپاهان</w:t>
            </w:r>
          </w:p>
        </w:tc>
        <w:tc>
          <w:tcPr>
            <w:tcW w:w="3104" w:type="dxa"/>
            <w:vMerge w:val="restart"/>
            <w:vAlign w:val="center"/>
          </w:tcPr>
          <w:p w:rsidR="00AB4BF5" w:rsidRPr="007068F4" w:rsidRDefault="00AB4BF5" w:rsidP="00AB4BF5">
            <w:pPr>
              <w:jc w:val="center"/>
              <w:rPr>
                <w:rFonts w:cs="B Nazanin"/>
                <w:rtl/>
                <w:lang w:bidi="fa-IR"/>
              </w:rPr>
            </w:pPr>
            <w:r w:rsidRPr="007068F4">
              <w:rPr>
                <w:rFonts w:cs="B Nazanin" w:hint="cs"/>
                <w:rtl/>
                <w:lang w:bidi="fa-IR"/>
              </w:rPr>
              <w:t>شرکت معطر طعام سپاهان</w:t>
            </w: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20316/15</w:t>
            </w:r>
          </w:p>
        </w:tc>
        <w:tc>
          <w:tcPr>
            <w:tcW w:w="2187" w:type="dxa"/>
            <w:vMerge w:val="restart"/>
            <w:vAlign w:val="center"/>
          </w:tcPr>
          <w:p w:rsidR="00AB4BF5" w:rsidRDefault="00AB4BF5" w:rsidP="00AB4BF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23</w:t>
            </w:r>
          </w:p>
        </w:tc>
        <w:tc>
          <w:tcPr>
            <w:tcW w:w="3700" w:type="dxa"/>
            <w:vAlign w:val="center"/>
          </w:tcPr>
          <w:p w:rsidR="00AB4BF5" w:rsidRPr="007068F4" w:rsidRDefault="00AB4BF5" w:rsidP="00AB4BF5">
            <w:pPr>
              <w:ind w:right="114"/>
              <w:jc w:val="center"/>
              <w:rPr>
                <w:rFonts w:cs="B Nazanin"/>
                <w:rtl/>
                <w:lang w:bidi="fa-IR"/>
              </w:rPr>
            </w:pPr>
            <w:r>
              <w:rPr>
                <w:rFonts w:cs="B Nazanin" w:hint="cs"/>
                <w:rtl/>
                <w:lang w:bidi="fa-IR"/>
              </w:rPr>
              <w:t>سوسیس</w:t>
            </w:r>
            <w:r w:rsidRPr="007068F4">
              <w:rPr>
                <w:rFonts w:cs="B Nazanin" w:hint="cs"/>
                <w:rtl/>
                <w:lang w:bidi="fa-IR"/>
              </w:rPr>
              <w:t xml:space="preserve"> 55 % گوشت مرغ با طعم اسانس دود</w:t>
            </w:r>
          </w:p>
        </w:tc>
        <w:tc>
          <w:tcPr>
            <w:tcW w:w="2268" w:type="dxa"/>
            <w:vMerge/>
            <w:vAlign w:val="center"/>
          </w:tcPr>
          <w:p w:rsidR="00AB4BF5" w:rsidRPr="007068F4" w:rsidRDefault="00AB4BF5" w:rsidP="00AB4BF5">
            <w:pPr>
              <w:jc w:val="center"/>
              <w:rPr>
                <w:rFonts w:cs="B Nazanin"/>
                <w:rtl/>
                <w:lang w:bidi="fa-IR"/>
              </w:rPr>
            </w:pPr>
          </w:p>
        </w:tc>
        <w:tc>
          <w:tcPr>
            <w:tcW w:w="3104"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20317/15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24</w:t>
            </w:r>
          </w:p>
        </w:tc>
        <w:tc>
          <w:tcPr>
            <w:tcW w:w="3700"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کالباس 55 % گوشت مرغ با پنیر</w:t>
            </w:r>
          </w:p>
        </w:tc>
        <w:tc>
          <w:tcPr>
            <w:tcW w:w="2268" w:type="dxa"/>
            <w:vMerge/>
            <w:vAlign w:val="center"/>
          </w:tcPr>
          <w:p w:rsidR="00AB4BF5" w:rsidRPr="007068F4" w:rsidRDefault="00AB4BF5" w:rsidP="00AB4BF5">
            <w:pPr>
              <w:jc w:val="center"/>
              <w:rPr>
                <w:rFonts w:cs="B Nazanin"/>
                <w:rtl/>
                <w:lang w:bidi="fa-IR"/>
              </w:rPr>
            </w:pPr>
          </w:p>
        </w:tc>
        <w:tc>
          <w:tcPr>
            <w:tcW w:w="3104"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20318/15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25</w:t>
            </w:r>
          </w:p>
        </w:tc>
        <w:tc>
          <w:tcPr>
            <w:tcW w:w="3700"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کالباس 60 % گوشت مرغ با طعم اسانس دود</w:t>
            </w:r>
          </w:p>
        </w:tc>
        <w:tc>
          <w:tcPr>
            <w:tcW w:w="2268" w:type="dxa"/>
            <w:vMerge/>
            <w:vAlign w:val="center"/>
          </w:tcPr>
          <w:p w:rsidR="00AB4BF5" w:rsidRPr="007068F4" w:rsidRDefault="00AB4BF5" w:rsidP="00AB4BF5">
            <w:pPr>
              <w:jc w:val="center"/>
              <w:rPr>
                <w:rFonts w:cs="B Nazanin"/>
                <w:rtl/>
                <w:lang w:bidi="fa-IR"/>
              </w:rPr>
            </w:pPr>
          </w:p>
        </w:tc>
        <w:tc>
          <w:tcPr>
            <w:tcW w:w="3104"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20319/15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26</w:t>
            </w:r>
          </w:p>
        </w:tc>
        <w:tc>
          <w:tcPr>
            <w:tcW w:w="3700"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سوسیس 60 % گوشت مرغ با پنیر</w:t>
            </w:r>
          </w:p>
        </w:tc>
        <w:tc>
          <w:tcPr>
            <w:tcW w:w="2268" w:type="dxa"/>
            <w:vMerge/>
            <w:vAlign w:val="center"/>
          </w:tcPr>
          <w:p w:rsidR="00AB4BF5" w:rsidRPr="007068F4" w:rsidRDefault="00AB4BF5" w:rsidP="00AB4BF5">
            <w:pPr>
              <w:jc w:val="center"/>
              <w:rPr>
                <w:rFonts w:cs="B Nazanin"/>
                <w:rtl/>
                <w:lang w:bidi="fa-IR"/>
              </w:rPr>
            </w:pPr>
          </w:p>
        </w:tc>
        <w:tc>
          <w:tcPr>
            <w:tcW w:w="3104"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20320/15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27</w:t>
            </w:r>
          </w:p>
        </w:tc>
        <w:tc>
          <w:tcPr>
            <w:tcW w:w="3700"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کالباس 55 % گوشت مرغ</w:t>
            </w:r>
          </w:p>
        </w:tc>
        <w:tc>
          <w:tcPr>
            <w:tcW w:w="2268" w:type="dxa"/>
            <w:vMerge/>
            <w:vAlign w:val="center"/>
          </w:tcPr>
          <w:p w:rsidR="00AB4BF5" w:rsidRPr="007068F4" w:rsidRDefault="00AB4BF5" w:rsidP="00AB4BF5">
            <w:pPr>
              <w:jc w:val="center"/>
              <w:rPr>
                <w:rFonts w:cs="B Nazanin"/>
                <w:rtl/>
                <w:lang w:bidi="fa-IR"/>
              </w:rPr>
            </w:pPr>
          </w:p>
        </w:tc>
        <w:tc>
          <w:tcPr>
            <w:tcW w:w="3104"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20321/15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28</w:t>
            </w:r>
          </w:p>
        </w:tc>
        <w:tc>
          <w:tcPr>
            <w:tcW w:w="3700" w:type="dxa"/>
            <w:vAlign w:val="center"/>
          </w:tcPr>
          <w:p w:rsidR="00AB4BF5" w:rsidRPr="007068F4" w:rsidRDefault="00AB4BF5" w:rsidP="00AB4BF5">
            <w:pPr>
              <w:ind w:right="114"/>
              <w:jc w:val="center"/>
              <w:rPr>
                <w:rFonts w:cs="B Nazanin"/>
                <w:rtl/>
                <w:lang w:bidi="fa-IR"/>
              </w:rPr>
            </w:pPr>
            <w:r w:rsidRPr="007068F4">
              <w:rPr>
                <w:rFonts w:cs="B Nazanin" w:hint="cs"/>
                <w:rtl/>
                <w:lang w:bidi="fa-IR"/>
              </w:rPr>
              <w:t>سوسیس 55 % گوشت مرغ با پنیر</w:t>
            </w:r>
          </w:p>
        </w:tc>
        <w:tc>
          <w:tcPr>
            <w:tcW w:w="2268" w:type="dxa"/>
            <w:vMerge/>
            <w:vAlign w:val="center"/>
          </w:tcPr>
          <w:p w:rsidR="00AB4BF5" w:rsidRPr="007068F4" w:rsidRDefault="00AB4BF5" w:rsidP="00AB4BF5">
            <w:pPr>
              <w:jc w:val="center"/>
              <w:rPr>
                <w:rFonts w:cs="B Nazanin"/>
                <w:rtl/>
                <w:lang w:bidi="fa-IR"/>
              </w:rPr>
            </w:pPr>
          </w:p>
        </w:tc>
        <w:tc>
          <w:tcPr>
            <w:tcW w:w="3104" w:type="dxa"/>
            <w:vMerge/>
            <w:vAlign w:val="center"/>
          </w:tcPr>
          <w:p w:rsidR="00AB4BF5" w:rsidRPr="007068F4" w:rsidRDefault="00AB4BF5" w:rsidP="00AB4BF5">
            <w:pPr>
              <w:jc w:val="center"/>
              <w:rPr>
                <w:rFonts w:cs="B Nazanin"/>
                <w:rtl/>
                <w:lang w:bidi="fa-IR"/>
              </w:rPr>
            </w:pPr>
          </w:p>
        </w:tc>
        <w:tc>
          <w:tcPr>
            <w:tcW w:w="1580" w:type="dxa"/>
            <w:vAlign w:val="center"/>
          </w:tcPr>
          <w:p w:rsidR="00AB4BF5" w:rsidRPr="007068F4" w:rsidRDefault="00AB4BF5" w:rsidP="00AB4BF5">
            <w:pPr>
              <w:jc w:val="center"/>
              <w:rPr>
                <w:rFonts w:cs="B Nazanin"/>
                <w:rtl/>
                <w:lang w:bidi="fa-IR"/>
              </w:rPr>
            </w:pPr>
            <w:r w:rsidRPr="007068F4">
              <w:rPr>
                <w:rFonts w:cs="B Nazanin" w:hint="cs"/>
                <w:rtl/>
                <w:lang w:bidi="fa-IR"/>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20322/15</w:t>
            </w:r>
          </w:p>
        </w:tc>
        <w:tc>
          <w:tcPr>
            <w:tcW w:w="2187" w:type="dxa"/>
            <w:vMerge/>
            <w:vAlign w:val="center"/>
          </w:tcPr>
          <w:p w:rsidR="00AB4BF5" w:rsidRDefault="00AB4BF5" w:rsidP="00AB4BF5">
            <w:pPr>
              <w:jc w:val="center"/>
              <w:rPr>
                <w:rFonts w:cs="B Nazanin"/>
                <w:b/>
                <w:bCs/>
                <w:sz w:val="22"/>
                <w:szCs w:val="22"/>
                <w:rtl/>
              </w:rPr>
            </w:pPr>
          </w:p>
        </w:tc>
      </w:tr>
      <w:tr w:rsidR="00D55EBD" w:rsidTr="00AB4BF5">
        <w:tc>
          <w:tcPr>
            <w:tcW w:w="703" w:type="dxa"/>
            <w:vAlign w:val="center"/>
          </w:tcPr>
          <w:p w:rsidR="00D55EBD" w:rsidRPr="007068F4" w:rsidRDefault="00D55EBD" w:rsidP="00D55EBD">
            <w:pPr>
              <w:jc w:val="center"/>
              <w:rPr>
                <w:rFonts w:cs="B Nazanin"/>
                <w:b/>
                <w:bCs/>
                <w:rtl/>
                <w:lang w:bidi="fa-IR"/>
              </w:rPr>
            </w:pPr>
            <w:r>
              <w:rPr>
                <w:rFonts w:cs="B Nazanin" w:hint="cs"/>
                <w:b/>
                <w:bCs/>
                <w:rtl/>
                <w:lang w:bidi="fa-IR"/>
              </w:rPr>
              <w:t>29</w:t>
            </w:r>
          </w:p>
        </w:tc>
        <w:tc>
          <w:tcPr>
            <w:tcW w:w="3700"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انواع دمنوش های مخلوط گیاهی</w:t>
            </w:r>
          </w:p>
        </w:tc>
        <w:tc>
          <w:tcPr>
            <w:tcW w:w="2268" w:type="dxa"/>
            <w:vAlign w:val="center"/>
          </w:tcPr>
          <w:p w:rsidR="00D55EBD" w:rsidRPr="007068F4" w:rsidRDefault="00D55EBD" w:rsidP="00D55EBD">
            <w:pPr>
              <w:jc w:val="center"/>
              <w:rPr>
                <w:rFonts w:cs="B Nazanin"/>
                <w:rtl/>
                <w:lang w:bidi="fa-IR"/>
              </w:rPr>
            </w:pPr>
            <w:r w:rsidRPr="007068F4">
              <w:rPr>
                <w:rFonts w:cs="B Nazanin" w:hint="cs"/>
                <w:rtl/>
                <w:lang w:bidi="fa-IR"/>
              </w:rPr>
              <w:t>1-کاسیا 2- سینا</w:t>
            </w:r>
          </w:p>
        </w:tc>
        <w:tc>
          <w:tcPr>
            <w:tcW w:w="3104" w:type="dxa"/>
            <w:vAlign w:val="center"/>
          </w:tcPr>
          <w:p w:rsidR="00D55EBD" w:rsidRPr="007068F4" w:rsidRDefault="00D55EBD" w:rsidP="00D55EBD">
            <w:pPr>
              <w:jc w:val="center"/>
              <w:rPr>
                <w:rFonts w:cs="B Nazanin"/>
                <w:rtl/>
                <w:lang w:bidi="fa-IR"/>
              </w:rPr>
            </w:pPr>
            <w:r w:rsidRPr="007068F4">
              <w:rPr>
                <w:rFonts w:cs="B Nazanin" w:hint="cs"/>
                <w:rtl/>
                <w:lang w:bidi="fa-IR"/>
              </w:rPr>
              <w:t>شرکت داروسازی سینا فرآور اسپادانا</w:t>
            </w:r>
          </w:p>
        </w:tc>
        <w:tc>
          <w:tcPr>
            <w:tcW w:w="1580" w:type="dxa"/>
            <w:vAlign w:val="center"/>
          </w:tcPr>
          <w:p w:rsidR="00D55EBD" w:rsidRPr="007068F4" w:rsidRDefault="00D55EBD" w:rsidP="00D55EBD">
            <w:pPr>
              <w:jc w:val="center"/>
              <w:rPr>
                <w:rFonts w:cs="B Nazanin"/>
                <w:rtl/>
                <w:lang w:bidi="fa-IR"/>
              </w:rPr>
            </w:pPr>
            <w:r w:rsidRPr="007068F4">
              <w:rPr>
                <w:rFonts w:cs="B Nazanin" w:hint="cs"/>
                <w:rtl/>
                <w:lang w:bidi="fa-IR"/>
              </w:rPr>
              <w:t>لغو دائم</w:t>
            </w:r>
          </w:p>
        </w:tc>
        <w:tc>
          <w:tcPr>
            <w:tcW w:w="2187" w:type="dxa"/>
            <w:vAlign w:val="center"/>
          </w:tcPr>
          <w:p w:rsidR="00D55EBD" w:rsidRPr="007068F4" w:rsidRDefault="00D55EBD" w:rsidP="00D55EBD">
            <w:pPr>
              <w:jc w:val="center"/>
              <w:rPr>
                <w:rFonts w:cs="B Nazanin"/>
                <w:lang w:bidi="fa-IR"/>
              </w:rPr>
            </w:pPr>
            <w:r w:rsidRPr="007068F4">
              <w:rPr>
                <w:rFonts w:cs="B Nazanin" w:hint="cs"/>
                <w:rtl/>
              </w:rPr>
              <w:t>13835/15</w:t>
            </w:r>
          </w:p>
        </w:tc>
        <w:tc>
          <w:tcPr>
            <w:tcW w:w="2187" w:type="dxa"/>
            <w:vMerge w:val="restart"/>
            <w:vAlign w:val="center"/>
          </w:tcPr>
          <w:p w:rsidR="00D55EBD" w:rsidRDefault="00D55EBD" w:rsidP="00D55EBD">
            <w:pPr>
              <w:jc w:val="center"/>
              <w:rPr>
                <w:rFonts w:cs="B Nazanin"/>
                <w:b/>
                <w:bCs/>
                <w:sz w:val="22"/>
                <w:szCs w:val="22"/>
                <w:rtl/>
              </w:rPr>
            </w:pPr>
            <w:r>
              <w:rPr>
                <w:rFonts w:cs="B Nazanin" w:hint="cs"/>
                <w:b/>
                <w:bCs/>
                <w:sz w:val="22"/>
                <w:szCs w:val="22"/>
                <w:rtl/>
              </w:rPr>
              <w:t>با لغو دائم موافقت گردید</w:t>
            </w:r>
          </w:p>
        </w:tc>
      </w:tr>
      <w:tr w:rsidR="00D55EBD" w:rsidTr="00AB4BF5">
        <w:tc>
          <w:tcPr>
            <w:tcW w:w="703" w:type="dxa"/>
            <w:vAlign w:val="center"/>
          </w:tcPr>
          <w:p w:rsidR="00D55EBD" w:rsidRPr="007068F4" w:rsidRDefault="00D55EBD" w:rsidP="00D55EBD">
            <w:pPr>
              <w:jc w:val="center"/>
              <w:rPr>
                <w:rFonts w:cs="B Nazanin"/>
                <w:b/>
                <w:bCs/>
                <w:rtl/>
                <w:lang w:bidi="fa-IR"/>
              </w:rPr>
            </w:pPr>
            <w:r>
              <w:rPr>
                <w:rFonts w:cs="B Nazanin" w:hint="cs"/>
                <w:b/>
                <w:bCs/>
                <w:rtl/>
                <w:lang w:bidi="fa-IR"/>
              </w:rPr>
              <w:t>30</w:t>
            </w:r>
          </w:p>
        </w:tc>
        <w:tc>
          <w:tcPr>
            <w:tcW w:w="3700" w:type="dxa"/>
            <w:vAlign w:val="center"/>
          </w:tcPr>
          <w:p w:rsidR="00D55EBD" w:rsidRPr="007068F4" w:rsidRDefault="00D55EBD" w:rsidP="00D55EBD">
            <w:pPr>
              <w:ind w:right="114"/>
              <w:jc w:val="center"/>
              <w:rPr>
                <w:rFonts w:cs="B Nazanin"/>
                <w:rtl/>
                <w:lang w:bidi="fa-IR"/>
              </w:rPr>
            </w:pPr>
            <w:r w:rsidRPr="007068F4">
              <w:rPr>
                <w:rFonts w:cs="B Nazanin" w:hint="cs"/>
                <w:rtl/>
                <w:lang w:bidi="fa-IR"/>
              </w:rPr>
              <w:t>انواع دمنوش های گیاهی</w:t>
            </w:r>
          </w:p>
        </w:tc>
        <w:tc>
          <w:tcPr>
            <w:tcW w:w="2268" w:type="dxa"/>
            <w:vAlign w:val="center"/>
          </w:tcPr>
          <w:p w:rsidR="00D55EBD" w:rsidRPr="007068F4" w:rsidRDefault="00D55EBD" w:rsidP="00D55EBD">
            <w:pPr>
              <w:jc w:val="center"/>
              <w:rPr>
                <w:rFonts w:cs="B Nazanin"/>
                <w:rtl/>
                <w:lang w:bidi="fa-IR"/>
              </w:rPr>
            </w:pPr>
            <w:r w:rsidRPr="007068F4">
              <w:rPr>
                <w:rFonts w:cs="B Nazanin" w:hint="cs"/>
                <w:rtl/>
                <w:lang w:bidi="fa-IR"/>
              </w:rPr>
              <w:t>1-کاسیا 2- سینا</w:t>
            </w:r>
          </w:p>
        </w:tc>
        <w:tc>
          <w:tcPr>
            <w:tcW w:w="3104" w:type="dxa"/>
            <w:vAlign w:val="center"/>
          </w:tcPr>
          <w:p w:rsidR="00D55EBD" w:rsidRPr="007068F4" w:rsidRDefault="00D55EBD" w:rsidP="00D55EBD">
            <w:pPr>
              <w:jc w:val="center"/>
              <w:rPr>
                <w:rFonts w:cs="B Nazanin"/>
                <w:rtl/>
                <w:lang w:bidi="fa-IR"/>
              </w:rPr>
            </w:pPr>
            <w:r w:rsidRPr="007068F4">
              <w:rPr>
                <w:rFonts w:cs="B Nazanin" w:hint="cs"/>
                <w:rtl/>
                <w:lang w:bidi="fa-IR"/>
              </w:rPr>
              <w:t>شرکت داروسازی سینا فرآور اسپادانا</w:t>
            </w:r>
          </w:p>
        </w:tc>
        <w:tc>
          <w:tcPr>
            <w:tcW w:w="1580" w:type="dxa"/>
            <w:vAlign w:val="center"/>
          </w:tcPr>
          <w:p w:rsidR="00D55EBD" w:rsidRPr="007068F4" w:rsidRDefault="00D55EBD" w:rsidP="00D55EBD">
            <w:pPr>
              <w:jc w:val="center"/>
              <w:rPr>
                <w:rFonts w:cs="B Nazanin"/>
                <w:rtl/>
                <w:lang w:bidi="fa-IR"/>
              </w:rPr>
            </w:pPr>
            <w:r w:rsidRPr="007068F4">
              <w:rPr>
                <w:rFonts w:cs="B Nazanin" w:hint="cs"/>
                <w:rtl/>
                <w:lang w:bidi="fa-IR"/>
              </w:rPr>
              <w:t>لغو دائم</w:t>
            </w:r>
          </w:p>
        </w:tc>
        <w:tc>
          <w:tcPr>
            <w:tcW w:w="2187" w:type="dxa"/>
            <w:vAlign w:val="center"/>
          </w:tcPr>
          <w:p w:rsidR="00D55EBD" w:rsidRPr="007068F4" w:rsidRDefault="00D55EBD" w:rsidP="00D55EBD">
            <w:pPr>
              <w:jc w:val="center"/>
              <w:rPr>
                <w:rFonts w:cs="B Nazanin"/>
                <w:rtl/>
                <w:lang w:bidi="fa-IR"/>
              </w:rPr>
            </w:pPr>
            <w:r w:rsidRPr="007068F4">
              <w:rPr>
                <w:rFonts w:cs="B Nazanin" w:hint="cs"/>
                <w:rtl/>
                <w:lang w:bidi="fa-IR"/>
              </w:rPr>
              <w:t>13846/15</w:t>
            </w:r>
          </w:p>
        </w:tc>
        <w:tc>
          <w:tcPr>
            <w:tcW w:w="2187" w:type="dxa"/>
            <w:vMerge/>
            <w:vAlign w:val="center"/>
          </w:tcPr>
          <w:p w:rsidR="00D55EBD" w:rsidRDefault="00D55EBD" w:rsidP="00D55EBD">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31</w:t>
            </w:r>
          </w:p>
        </w:tc>
        <w:tc>
          <w:tcPr>
            <w:tcW w:w="3700" w:type="dxa"/>
            <w:vAlign w:val="center"/>
          </w:tcPr>
          <w:p w:rsidR="00AB4BF5" w:rsidRPr="007068F4" w:rsidRDefault="00AB4BF5" w:rsidP="00AB4BF5">
            <w:pPr>
              <w:jc w:val="center"/>
              <w:rPr>
                <w:rFonts w:cs="B Nazanin"/>
                <w:rtl/>
              </w:rPr>
            </w:pPr>
            <w:r w:rsidRPr="007068F4">
              <w:rPr>
                <w:rFonts w:cs="B Nazanin" w:hint="cs"/>
                <w:rtl/>
              </w:rPr>
              <w:t>نبات ساده</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tl/>
                <w:lang w:bidi="fa-IR"/>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1-1784/15</w:t>
            </w:r>
          </w:p>
        </w:tc>
        <w:tc>
          <w:tcPr>
            <w:tcW w:w="2187" w:type="dxa"/>
            <w:vMerge w:val="restart"/>
            <w:vAlign w:val="center"/>
          </w:tcPr>
          <w:p w:rsidR="00AB4BF5" w:rsidRDefault="00AB4BF5" w:rsidP="00AB4BF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32</w:t>
            </w:r>
          </w:p>
        </w:tc>
        <w:tc>
          <w:tcPr>
            <w:tcW w:w="3700" w:type="dxa"/>
            <w:vAlign w:val="center"/>
          </w:tcPr>
          <w:p w:rsidR="00AB4BF5" w:rsidRPr="007068F4" w:rsidRDefault="00AB4BF5" w:rsidP="00AB4BF5">
            <w:pPr>
              <w:jc w:val="center"/>
              <w:rPr>
                <w:rFonts w:cs="B Nazanin"/>
                <w:rtl/>
              </w:rPr>
            </w:pPr>
            <w:r w:rsidRPr="007068F4">
              <w:rPr>
                <w:rFonts w:cs="B Nazanin" w:hint="cs"/>
                <w:rtl/>
              </w:rPr>
              <w:t>نبات زعفرانی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2-1784/15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33</w:t>
            </w:r>
          </w:p>
        </w:tc>
        <w:tc>
          <w:tcPr>
            <w:tcW w:w="3700" w:type="dxa"/>
            <w:vAlign w:val="center"/>
          </w:tcPr>
          <w:p w:rsidR="00AB4BF5" w:rsidRPr="007068F4" w:rsidRDefault="00AB4BF5" w:rsidP="00AB4BF5">
            <w:pPr>
              <w:jc w:val="center"/>
              <w:rPr>
                <w:rFonts w:cs="B Nazanin"/>
              </w:rPr>
            </w:pPr>
            <w:r w:rsidRPr="007068F4">
              <w:rPr>
                <w:rFonts w:cs="B Nazanin" w:hint="cs"/>
                <w:rtl/>
              </w:rPr>
              <w:t>پولکی ساده</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3-1784/15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34</w:t>
            </w:r>
          </w:p>
        </w:tc>
        <w:tc>
          <w:tcPr>
            <w:tcW w:w="3700" w:type="dxa"/>
            <w:vAlign w:val="center"/>
          </w:tcPr>
          <w:p w:rsidR="00AB4BF5" w:rsidRPr="007068F4" w:rsidRDefault="00AB4BF5" w:rsidP="00AB4BF5">
            <w:pPr>
              <w:jc w:val="center"/>
              <w:rPr>
                <w:rFonts w:cs="B Nazanin"/>
              </w:rPr>
            </w:pPr>
            <w:r w:rsidRPr="007068F4">
              <w:rPr>
                <w:rFonts w:cs="B Nazanin" w:hint="cs"/>
                <w:rtl/>
              </w:rPr>
              <w:t>پولکی زعفرانی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4-1784/15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35</w:t>
            </w:r>
          </w:p>
        </w:tc>
        <w:tc>
          <w:tcPr>
            <w:tcW w:w="3700" w:type="dxa"/>
            <w:vAlign w:val="center"/>
          </w:tcPr>
          <w:p w:rsidR="00AB4BF5" w:rsidRPr="007068F4" w:rsidRDefault="00AB4BF5" w:rsidP="00AB4BF5">
            <w:pPr>
              <w:jc w:val="center"/>
              <w:rPr>
                <w:rFonts w:cs="B Nazanin"/>
              </w:rPr>
            </w:pPr>
            <w:r w:rsidRPr="007068F4">
              <w:rPr>
                <w:rFonts w:cs="B Nazanin" w:hint="cs"/>
                <w:rtl/>
              </w:rPr>
              <w:t>پولکی نارگیلی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5-1784/15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36</w:t>
            </w:r>
          </w:p>
        </w:tc>
        <w:tc>
          <w:tcPr>
            <w:tcW w:w="3700" w:type="dxa"/>
          </w:tcPr>
          <w:p w:rsidR="00AB4BF5" w:rsidRPr="007068F4" w:rsidRDefault="00AB4BF5" w:rsidP="00AB4BF5">
            <w:pPr>
              <w:jc w:val="center"/>
              <w:rPr>
                <w:rFonts w:cs="B Nazanin"/>
              </w:rPr>
            </w:pPr>
            <w:r w:rsidRPr="007068F4">
              <w:rPr>
                <w:rFonts w:cs="B Nazanin" w:hint="cs"/>
                <w:rtl/>
              </w:rPr>
              <w:t>پولکی کنجدی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6-1784/15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37</w:t>
            </w:r>
          </w:p>
        </w:tc>
        <w:tc>
          <w:tcPr>
            <w:tcW w:w="3700" w:type="dxa"/>
          </w:tcPr>
          <w:p w:rsidR="00AB4BF5" w:rsidRPr="007068F4" w:rsidRDefault="00AB4BF5" w:rsidP="00AB4BF5">
            <w:pPr>
              <w:jc w:val="center"/>
              <w:rPr>
                <w:rFonts w:cs="B Nazanin"/>
              </w:rPr>
            </w:pPr>
            <w:r w:rsidRPr="007068F4">
              <w:rPr>
                <w:rFonts w:cs="B Nazanin" w:hint="cs"/>
                <w:rtl/>
              </w:rPr>
              <w:t>پولکی زعفرانی نارگیلی و کنجدی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7-1784/15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38</w:t>
            </w:r>
          </w:p>
        </w:tc>
        <w:tc>
          <w:tcPr>
            <w:tcW w:w="3700" w:type="dxa"/>
          </w:tcPr>
          <w:p w:rsidR="00AB4BF5" w:rsidRPr="007068F4" w:rsidRDefault="00AB4BF5" w:rsidP="00AB4BF5">
            <w:pPr>
              <w:jc w:val="center"/>
              <w:rPr>
                <w:rFonts w:cs="B Nazanin"/>
              </w:rPr>
            </w:pPr>
            <w:r w:rsidRPr="007068F4">
              <w:rPr>
                <w:rFonts w:cs="B Nazanin" w:hint="cs"/>
                <w:rtl/>
              </w:rPr>
              <w:t>پولکی پسته ای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8-1784/15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39</w:t>
            </w:r>
          </w:p>
        </w:tc>
        <w:tc>
          <w:tcPr>
            <w:tcW w:w="3700" w:type="dxa"/>
          </w:tcPr>
          <w:p w:rsidR="00AB4BF5" w:rsidRPr="007068F4" w:rsidRDefault="00AB4BF5" w:rsidP="00AB4BF5">
            <w:pPr>
              <w:jc w:val="center"/>
              <w:rPr>
                <w:rFonts w:cs="B Nazanin"/>
              </w:rPr>
            </w:pPr>
            <w:r w:rsidRPr="007068F4">
              <w:rPr>
                <w:rFonts w:cs="B Nazanin" w:hint="cs"/>
                <w:rtl/>
              </w:rPr>
              <w:t>پولکی زنجبیلی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9-1784/15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40</w:t>
            </w:r>
          </w:p>
        </w:tc>
        <w:tc>
          <w:tcPr>
            <w:tcW w:w="3700" w:type="dxa"/>
          </w:tcPr>
          <w:p w:rsidR="00AB4BF5" w:rsidRPr="007068F4" w:rsidRDefault="00AB4BF5" w:rsidP="00AB4BF5">
            <w:pPr>
              <w:jc w:val="center"/>
              <w:rPr>
                <w:rFonts w:cs="B Nazanin"/>
              </w:rPr>
            </w:pPr>
            <w:r w:rsidRPr="007068F4">
              <w:rPr>
                <w:rFonts w:cs="B Nazanin" w:hint="cs"/>
                <w:rtl/>
              </w:rPr>
              <w:t>پولکی دارچینی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10-1784/15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41</w:t>
            </w:r>
          </w:p>
        </w:tc>
        <w:tc>
          <w:tcPr>
            <w:tcW w:w="3700" w:type="dxa"/>
          </w:tcPr>
          <w:p w:rsidR="00AB4BF5" w:rsidRPr="007068F4" w:rsidRDefault="00AB4BF5" w:rsidP="00AB4BF5">
            <w:pPr>
              <w:jc w:val="center"/>
              <w:rPr>
                <w:rFonts w:cs="B Nazanin"/>
              </w:rPr>
            </w:pPr>
            <w:r w:rsidRPr="007068F4">
              <w:rPr>
                <w:rFonts w:cs="B Nazanin" w:hint="cs"/>
                <w:rtl/>
              </w:rPr>
              <w:t>پولکی با گلبرگ گل محمدی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11-1784/15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42</w:t>
            </w:r>
          </w:p>
        </w:tc>
        <w:tc>
          <w:tcPr>
            <w:tcW w:w="3700" w:type="dxa"/>
          </w:tcPr>
          <w:p w:rsidR="00AB4BF5" w:rsidRPr="007068F4" w:rsidRDefault="00AB4BF5" w:rsidP="00AB4BF5">
            <w:pPr>
              <w:jc w:val="center"/>
              <w:rPr>
                <w:rFonts w:cs="B Nazanin"/>
              </w:rPr>
            </w:pPr>
            <w:r w:rsidRPr="007068F4">
              <w:rPr>
                <w:rFonts w:cs="B Nazanin" w:hint="cs"/>
                <w:rtl/>
              </w:rPr>
              <w:t>پولکی با لیمو عمانی</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12-1784/15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43</w:t>
            </w:r>
          </w:p>
        </w:tc>
        <w:tc>
          <w:tcPr>
            <w:tcW w:w="3700" w:type="dxa"/>
          </w:tcPr>
          <w:p w:rsidR="00AB4BF5" w:rsidRPr="007068F4" w:rsidRDefault="00AB4BF5" w:rsidP="00AB4BF5">
            <w:pPr>
              <w:jc w:val="center"/>
              <w:rPr>
                <w:rFonts w:cs="B Nazanin"/>
              </w:rPr>
            </w:pPr>
            <w:r w:rsidRPr="007068F4">
              <w:rPr>
                <w:rFonts w:cs="B Nazanin" w:hint="cs"/>
                <w:rtl/>
              </w:rPr>
              <w:t>پولکی با پودر هل</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13-1784/15</w:t>
            </w:r>
          </w:p>
        </w:tc>
        <w:tc>
          <w:tcPr>
            <w:tcW w:w="2187" w:type="dxa"/>
            <w:vMerge/>
            <w:vAlign w:val="center"/>
          </w:tcPr>
          <w:p w:rsidR="00AB4BF5" w:rsidRDefault="00AB4BF5" w:rsidP="00AB4BF5">
            <w:pPr>
              <w:jc w:val="center"/>
              <w:rPr>
                <w:rFonts w:cs="B Nazanin"/>
                <w:b/>
                <w:bCs/>
                <w:sz w:val="22"/>
                <w:szCs w:val="22"/>
                <w:rtl/>
              </w:rPr>
            </w:pPr>
          </w:p>
        </w:tc>
      </w:tr>
      <w:tr w:rsidR="00AB4BF5" w:rsidTr="00AB4BF5">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44</w:t>
            </w:r>
          </w:p>
        </w:tc>
        <w:tc>
          <w:tcPr>
            <w:tcW w:w="3700" w:type="dxa"/>
          </w:tcPr>
          <w:p w:rsidR="00AB4BF5" w:rsidRPr="007068F4" w:rsidRDefault="00AB4BF5" w:rsidP="00AB4BF5">
            <w:pPr>
              <w:jc w:val="center"/>
              <w:rPr>
                <w:rFonts w:cs="B Nazanin"/>
              </w:rPr>
            </w:pPr>
            <w:r w:rsidRPr="007068F4">
              <w:rPr>
                <w:rFonts w:cs="B Nazanin" w:hint="cs"/>
                <w:rtl/>
              </w:rPr>
              <w:t>پولکی با پودر نعناع</w:t>
            </w:r>
          </w:p>
        </w:tc>
        <w:tc>
          <w:tcPr>
            <w:tcW w:w="2268" w:type="dxa"/>
            <w:vAlign w:val="center"/>
          </w:tcPr>
          <w:p w:rsidR="00AB4BF5" w:rsidRPr="007068F4" w:rsidRDefault="00AB4BF5" w:rsidP="00AB4BF5">
            <w:pPr>
              <w:jc w:val="center"/>
              <w:rPr>
                <w:rFonts w:cs="B Nazanin"/>
                <w:rtl/>
              </w:rPr>
            </w:pPr>
            <w:r w:rsidRPr="007068F4">
              <w:rPr>
                <w:rFonts w:cs="B Nazanin" w:hint="cs"/>
                <w:rtl/>
              </w:rPr>
              <w:t>نبات شاخه طلا احمدیان</w:t>
            </w:r>
          </w:p>
        </w:tc>
        <w:tc>
          <w:tcPr>
            <w:tcW w:w="3104" w:type="dxa"/>
            <w:vAlign w:val="center"/>
          </w:tcPr>
          <w:p w:rsidR="00AB4BF5" w:rsidRPr="007068F4" w:rsidRDefault="00AB4BF5" w:rsidP="00AB4BF5">
            <w:pPr>
              <w:jc w:val="center"/>
              <w:rPr>
                <w:rFonts w:cs="B Nazanin"/>
                <w:rtl/>
              </w:rPr>
            </w:pPr>
            <w:r w:rsidRPr="007068F4">
              <w:rPr>
                <w:rFonts w:cs="B Nazanin" w:hint="cs"/>
                <w:rtl/>
              </w:rPr>
              <w:t>آقای مسعود احمدیانپور اصفهانی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D55EBD" w:rsidP="00AB4BF5">
            <w:pPr>
              <w:jc w:val="center"/>
              <w:rPr>
                <w:rFonts w:cs="B Nazanin"/>
                <w:b/>
                <w:bCs/>
                <w:sz w:val="22"/>
                <w:szCs w:val="22"/>
                <w:rtl/>
              </w:rPr>
            </w:pPr>
            <w:r>
              <w:rPr>
                <w:rFonts w:cs="B Nazanin" w:hint="cs"/>
                <w:b/>
                <w:bCs/>
                <w:sz w:val="22"/>
                <w:szCs w:val="22"/>
                <w:rtl/>
              </w:rPr>
              <w:t>14-1784/15</w:t>
            </w:r>
          </w:p>
        </w:tc>
        <w:tc>
          <w:tcPr>
            <w:tcW w:w="2187" w:type="dxa"/>
            <w:vMerge/>
            <w:vAlign w:val="center"/>
          </w:tcPr>
          <w:p w:rsidR="00AB4BF5" w:rsidRDefault="00AB4BF5" w:rsidP="00AB4BF5">
            <w:pPr>
              <w:jc w:val="center"/>
              <w:rPr>
                <w:rFonts w:cs="B Nazanin"/>
                <w:b/>
                <w:bCs/>
                <w:sz w:val="22"/>
                <w:szCs w:val="22"/>
                <w:rtl/>
              </w:rPr>
            </w:pPr>
          </w:p>
        </w:tc>
      </w:tr>
    </w:tbl>
    <w:p w:rsidR="00AB4BF5" w:rsidRDefault="00AB4BF5" w:rsidP="00AB4BF5">
      <w:pPr>
        <w:tabs>
          <w:tab w:val="center" w:pos="7657"/>
        </w:tabs>
        <w:jc w:val="center"/>
        <w:rPr>
          <w:rFonts w:cs="B Nazanin"/>
          <w:b/>
          <w:bCs/>
          <w:sz w:val="28"/>
          <w:szCs w:val="28"/>
          <w:rtl/>
        </w:rPr>
      </w:pPr>
    </w:p>
    <w:p w:rsidR="00AB4BF5" w:rsidRDefault="00AB4BF5" w:rsidP="00AB4BF5">
      <w:pPr>
        <w:tabs>
          <w:tab w:val="center" w:pos="7657"/>
        </w:tabs>
        <w:jc w:val="center"/>
        <w:rPr>
          <w:rFonts w:cs="B Nazanin"/>
          <w:b/>
          <w:bCs/>
          <w:sz w:val="28"/>
          <w:szCs w:val="28"/>
          <w:rtl/>
        </w:rPr>
      </w:pPr>
    </w:p>
    <w:p w:rsidR="00AB4BF5" w:rsidRDefault="00AB4BF5" w:rsidP="00AB4BF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AB4BF5" w:rsidTr="00997FFA">
        <w:trPr>
          <w:trHeight w:val="1220"/>
        </w:trPr>
        <w:tc>
          <w:tcPr>
            <w:tcW w:w="703" w:type="dxa"/>
            <w:vAlign w:val="center"/>
          </w:tcPr>
          <w:p w:rsidR="00AB4BF5" w:rsidRPr="00AC2D57" w:rsidRDefault="00AB4BF5" w:rsidP="00997FFA">
            <w:pPr>
              <w:jc w:val="center"/>
              <w:rPr>
                <w:rFonts w:cs="2  Zar"/>
                <w:b/>
                <w:bCs/>
                <w:rtl/>
              </w:rPr>
            </w:pPr>
            <w:r w:rsidRPr="00AC2D57">
              <w:rPr>
                <w:rFonts w:cs="2  Zar" w:hint="cs"/>
                <w:b/>
                <w:bCs/>
                <w:sz w:val="22"/>
                <w:szCs w:val="22"/>
                <w:rtl/>
              </w:rPr>
              <w:t xml:space="preserve">ردیف </w:t>
            </w:r>
          </w:p>
        </w:tc>
        <w:tc>
          <w:tcPr>
            <w:tcW w:w="3119"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فرآورده</w:t>
            </w:r>
          </w:p>
        </w:tc>
        <w:tc>
          <w:tcPr>
            <w:tcW w:w="2409"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تجاری</w:t>
            </w:r>
          </w:p>
        </w:tc>
        <w:tc>
          <w:tcPr>
            <w:tcW w:w="3544" w:type="dxa"/>
            <w:vAlign w:val="center"/>
          </w:tcPr>
          <w:p w:rsidR="00AB4BF5" w:rsidRPr="00AC2D57" w:rsidRDefault="00AB4BF5" w:rsidP="00997FFA">
            <w:pPr>
              <w:jc w:val="center"/>
              <w:rPr>
                <w:rFonts w:cs="B Nazanin"/>
                <w:b/>
                <w:bCs/>
                <w:rtl/>
              </w:rPr>
            </w:pPr>
            <w:r w:rsidRPr="00AC2D57">
              <w:rPr>
                <w:rFonts w:cs="B Nazanin" w:hint="cs"/>
                <w:b/>
                <w:bCs/>
                <w:sz w:val="22"/>
                <w:szCs w:val="22"/>
                <w:rtl/>
              </w:rPr>
              <w:t>نام موسسه</w:t>
            </w:r>
          </w:p>
        </w:tc>
        <w:tc>
          <w:tcPr>
            <w:tcW w:w="1580" w:type="dxa"/>
            <w:vAlign w:val="center"/>
          </w:tcPr>
          <w:p w:rsidR="00AB4BF5" w:rsidRPr="00AC2D57" w:rsidRDefault="00AB4BF5" w:rsidP="00997FF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AB4BF5" w:rsidRPr="00AC2D57" w:rsidRDefault="00AB4BF5" w:rsidP="00997FFA">
            <w:pPr>
              <w:jc w:val="center"/>
              <w:rPr>
                <w:rFonts w:cs="B Nazanin"/>
                <w:b/>
                <w:bCs/>
                <w:rtl/>
              </w:rPr>
            </w:pPr>
            <w:r>
              <w:rPr>
                <w:rFonts w:cs="B Nazanin" w:hint="cs"/>
                <w:b/>
                <w:bCs/>
                <w:sz w:val="22"/>
                <w:szCs w:val="22"/>
                <w:rtl/>
              </w:rPr>
              <w:t>شماره پروانه ساخت</w:t>
            </w:r>
          </w:p>
        </w:tc>
        <w:tc>
          <w:tcPr>
            <w:tcW w:w="2187" w:type="dxa"/>
            <w:vAlign w:val="center"/>
          </w:tcPr>
          <w:p w:rsidR="00AB4BF5" w:rsidRDefault="00AB4BF5" w:rsidP="00997FF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B4BF5" w:rsidTr="00FF7E0D">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45</w:t>
            </w:r>
          </w:p>
        </w:tc>
        <w:tc>
          <w:tcPr>
            <w:tcW w:w="3119" w:type="dxa"/>
          </w:tcPr>
          <w:p w:rsidR="00AB4BF5" w:rsidRPr="007068F4" w:rsidRDefault="00AB4BF5" w:rsidP="00AB4BF5">
            <w:pPr>
              <w:jc w:val="center"/>
              <w:rPr>
                <w:rFonts w:cs="B Nazanin"/>
                <w:rtl/>
              </w:rPr>
            </w:pPr>
            <w:r w:rsidRPr="007068F4">
              <w:rPr>
                <w:rFonts w:cs="B Nazanin" w:hint="cs"/>
                <w:rtl/>
              </w:rPr>
              <w:t>کاهو فرانسوی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4-1674/15</w:t>
            </w:r>
          </w:p>
        </w:tc>
        <w:tc>
          <w:tcPr>
            <w:tcW w:w="2187" w:type="dxa"/>
            <w:vMerge w:val="restart"/>
            <w:vAlign w:val="center"/>
          </w:tcPr>
          <w:p w:rsidR="00AB4BF5" w:rsidRDefault="00AB4BF5" w:rsidP="00AB4BF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AB4BF5" w:rsidTr="00FF7E0D">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46</w:t>
            </w:r>
          </w:p>
        </w:tc>
        <w:tc>
          <w:tcPr>
            <w:tcW w:w="3119" w:type="dxa"/>
          </w:tcPr>
          <w:p w:rsidR="00AB4BF5" w:rsidRPr="007068F4" w:rsidRDefault="00AB4BF5" w:rsidP="00AB4BF5">
            <w:pPr>
              <w:jc w:val="center"/>
              <w:rPr>
                <w:rFonts w:cs="B Nazanin"/>
                <w:rtl/>
              </w:rPr>
            </w:pPr>
            <w:r w:rsidRPr="007068F4">
              <w:rPr>
                <w:rFonts w:cs="B Nazanin" w:hint="cs"/>
                <w:rtl/>
              </w:rPr>
              <w:t>اسفناج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5-1674/15</w:t>
            </w:r>
          </w:p>
        </w:tc>
        <w:tc>
          <w:tcPr>
            <w:tcW w:w="2187" w:type="dxa"/>
            <w:vMerge/>
            <w:vAlign w:val="center"/>
          </w:tcPr>
          <w:p w:rsidR="00AB4BF5" w:rsidRDefault="00AB4BF5" w:rsidP="00AB4BF5">
            <w:pPr>
              <w:jc w:val="center"/>
              <w:rPr>
                <w:rFonts w:cs="B Nazanin"/>
                <w:b/>
                <w:bCs/>
                <w:sz w:val="22"/>
                <w:szCs w:val="22"/>
                <w:rtl/>
              </w:rPr>
            </w:pPr>
          </w:p>
        </w:tc>
      </w:tr>
      <w:tr w:rsidR="00AB4BF5" w:rsidTr="00FF7E0D">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47</w:t>
            </w:r>
          </w:p>
        </w:tc>
        <w:tc>
          <w:tcPr>
            <w:tcW w:w="3119" w:type="dxa"/>
          </w:tcPr>
          <w:p w:rsidR="00AB4BF5" w:rsidRPr="007068F4" w:rsidRDefault="00AB4BF5" w:rsidP="00AB4BF5">
            <w:pPr>
              <w:jc w:val="center"/>
              <w:rPr>
                <w:rFonts w:cs="B Nazanin"/>
                <w:rtl/>
              </w:rPr>
            </w:pPr>
            <w:r w:rsidRPr="007068F4">
              <w:rPr>
                <w:rFonts w:cs="B Nazanin" w:hint="cs"/>
                <w:rtl/>
              </w:rPr>
              <w:t>پیازچه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6-1674/15</w:t>
            </w:r>
          </w:p>
        </w:tc>
        <w:tc>
          <w:tcPr>
            <w:tcW w:w="2187" w:type="dxa"/>
            <w:vMerge/>
            <w:vAlign w:val="center"/>
          </w:tcPr>
          <w:p w:rsidR="00AB4BF5" w:rsidRDefault="00AB4BF5" w:rsidP="00AB4BF5">
            <w:pPr>
              <w:jc w:val="center"/>
              <w:rPr>
                <w:rFonts w:cs="B Nazanin"/>
                <w:b/>
                <w:bCs/>
                <w:sz w:val="22"/>
                <w:szCs w:val="22"/>
                <w:rtl/>
              </w:rPr>
            </w:pPr>
          </w:p>
        </w:tc>
      </w:tr>
      <w:tr w:rsidR="00AB4BF5" w:rsidTr="00FF7E0D">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48</w:t>
            </w:r>
          </w:p>
        </w:tc>
        <w:tc>
          <w:tcPr>
            <w:tcW w:w="3119" w:type="dxa"/>
          </w:tcPr>
          <w:p w:rsidR="00AB4BF5" w:rsidRPr="007068F4" w:rsidRDefault="00AB4BF5" w:rsidP="00AB4BF5">
            <w:pPr>
              <w:jc w:val="center"/>
              <w:rPr>
                <w:rFonts w:cs="B Nazanin"/>
                <w:rtl/>
              </w:rPr>
            </w:pPr>
            <w:r w:rsidRPr="007068F4">
              <w:rPr>
                <w:rFonts w:cs="B Nazanin" w:hint="cs"/>
                <w:rtl/>
              </w:rPr>
              <w:t>جعفری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7-1674/15</w:t>
            </w:r>
          </w:p>
        </w:tc>
        <w:tc>
          <w:tcPr>
            <w:tcW w:w="2187" w:type="dxa"/>
            <w:vMerge/>
            <w:vAlign w:val="center"/>
          </w:tcPr>
          <w:p w:rsidR="00AB4BF5" w:rsidRDefault="00AB4BF5" w:rsidP="00AB4BF5">
            <w:pPr>
              <w:jc w:val="center"/>
              <w:rPr>
                <w:rFonts w:cs="B Nazanin"/>
                <w:b/>
                <w:bCs/>
                <w:sz w:val="22"/>
                <w:szCs w:val="22"/>
                <w:rtl/>
              </w:rPr>
            </w:pPr>
          </w:p>
        </w:tc>
      </w:tr>
      <w:tr w:rsidR="00AB4BF5" w:rsidTr="00FF7E0D">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49</w:t>
            </w:r>
          </w:p>
        </w:tc>
        <w:tc>
          <w:tcPr>
            <w:tcW w:w="3119" w:type="dxa"/>
          </w:tcPr>
          <w:p w:rsidR="00AB4BF5" w:rsidRPr="007068F4" w:rsidRDefault="00AB4BF5" w:rsidP="00AB4BF5">
            <w:pPr>
              <w:jc w:val="center"/>
              <w:rPr>
                <w:rFonts w:cs="B Nazanin"/>
                <w:rtl/>
              </w:rPr>
            </w:pPr>
            <w:r w:rsidRPr="007068F4">
              <w:rPr>
                <w:rFonts w:cs="B Nazanin" w:hint="cs"/>
                <w:rtl/>
              </w:rPr>
              <w:t>ریحان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8-1674/15</w:t>
            </w:r>
          </w:p>
        </w:tc>
        <w:tc>
          <w:tcPr>
            <w:tcW w:w="2187" w:type="dxa"/>
            <w:vMerge/>
            <w:vAlign w:val="center"/>
          </w:tcPr>
          <w:p w:rsidR="00AB4BF5" w:rsidRDefault="00AB4BF5" w:rsidP="00AB4BF5">
            <w:pPr>
              <w:jc w:val="center"/>
              <w:rPr>
                <w:rFonts w:cs="B Nazanin"/>
                <w:b/>
                <w:bCs/>
                <w:sz w:val="22"/>
                <w:szCs w:val="22"/>
                <w:rtl/>
              </w:rPr>
            </w:pPr>
          </w:p>
        </w:tc>
      </w:tr>
      <w:tr w:rsidR="00AB4BF5" w:rsidTr="00FF7E0D">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50</w:t>
            </w:r>
          </w:p>
        </w:tc>
        <w:tc>
          <w:tcPr>
            <w:tcW w:w="3119" w:type="dxa"/>
            <w:vAlign w:val="center"/>
          </w:tcPr>
          <w:p w:rsidR="00AB4BF5" w:rsidRPr="007068F4" w:rsidRDefault="00AB4BF5" w:rsidP="00AB4BF5">
            <w:pPr>
              <w:jc w:val="center"/>
              <w:rPr>
                <w:rFonts w:cs="B Nazanin"/>
                <w:rtl/>
              </w:rPr>
            </w:pPr>
            <w:r w:rsidRPr="007068F4">
              <w:rPr>
                <w:rFonts w:cs="B Nazanin" w:hint="cs"/>
                <w:rtl/>
              </w:rPr>
              <w:t>شوید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9-1674/15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51</w:t>
            </w:r>
          </w:p>
        </w:tc>
        <w:tc>
          <w:tcPr>
            <w:tcW w:w="3119" w:type="dxa"/>
          </w:tcPr>
          <w:p w:rsidR="00AB4BF5" w:rsidRPr="007068F4" w:rsidRDefault="00AB4BF5" w:rsidP="00AB4BF5">
            <w:pPr>
              <w:jc w:val="center"/>
              <w:rPr>
                <w:rFonts w:cs="B Nazanin"/>
                <w:rtl/>
              </w:rPr>
            </w:pPr>
            <w:r w:rsidRPr="007068F4">
              <w:rPr>
                <w:rFonts w:cs="B Nazanin" w:hint="cs"/>
                <w:rtl/>
              </w:rPr>
              <w:t>ساقه کرفس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10-1674/15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52</w:t>
            </w:r>
          </w:p>
        </w:tc>
        <w:tc>
          <w:tcPr>
            <w:tcW w:w="3119" w:type="dxa"/>
          </w:tcPr>
          <w:p w:rsidR="00AB4BF5" w:rsidRPr="007068F4" w:rsidRDefault="00AB4BF5" w:rsidP="00AB4BF5">
            <w:pPr>
              <w:jc w:val="center"/>
              <w:rPr>
                <w:rFonts w:cs="B Nazanin"/>
                <w:rtl/>
              </w:rPr>
            </w:pPr>
            <w:r w:rsidRPr="007068F4">
              <w:rPr>
                <w:rFonts w:cs="B Nazanin" w:hint="cs"/>
                <w:rtl/>
              </w:rPr>
              <w:t>نعناع  تازه</w:t>
            </w:r>
          </w:p>
        </w:tc>
        <w:tc>
          <w:tcPr>
            <w:tcW w:w="2409" w:type="dxa"/>
            <w:vAlign w:val="center"/>
          </w:tcPr>
          <w:p w:rsidR="00AB4BF5" w:rsidRPr="007068F4" w:rsidRDefault="00AB4BF5" w:rsidP="00AB4BF5">
            <w:pPr>
              <w:jc w:val="center"/>
              <w:rPr>
                <w:rFonts w:cs="B Nazanin"/>
                <w:rtl/>
              </w:rPr>
            </w:pPr>
            <w:r w:rsidRPr="007068F4">
              <w:rPr>
                <w:rFonts w:cs="B Nazanin" w:hint="cs"/>
                <w:rtl/>
              </w:rPr>
              <w:t>سبزآرنگ</w:t>
            </w:r>
          </w:p>
        </w:tc>
        <w:tc>
          <w:tcPr>
            <w:tcW w:w="3544" w:type="dxa"/>
            <w:vAlign w:val="center"/>
          </w:tcPr>
          <w:p w:rsidR="00AB4BF5" w:rsidRPr="007068F4" w:rsidRDefault="00AB4BF5" w:rsidP="00AB4BF5">
            <w:pPr>
              <w:jc w:val="center"/>
              <w:rPr>
                <w:rFonts w:cs="B Nazanin"/>
                <w:rtl/>
              </w:rPr>
            </w:pPr>
            <w:r w:rsidRPr="007068F4">
              <w:rPr>
                <w:rFonts w:cs="B Nazanin" w:hint="cs"/>
                <w:rtl/>
              </w:rPr>
              <w:t>آقای داریوش فرهنگی</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11-1674/15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53</w:t>
            </w:r>
          </w:p>
        </w:tc>
        <w:tc>
          <w:tcPr>
            <w:tcW w:w="3119" w:type="dxa"/>
          </w:tcPr>
          <w:p w:rsidR="00AB4BF5" w:rsidRPr="007068F4" w:rsidRDefault="00AB4BF5" w:rsidP="00AB4BF5">
            <w:pPr>
              <w:jc w:val="center"/>
              <w:rPr>
                <w:rFonts w:cs="B Nazanin"/>
                <w:rtl/>
              </w:rPr>
            </w:pPr>
            <w:r w:rsidRPr="007068F4">
              <w:rPr>
                <w:rFonts w:cs="B Nazanin" w:hint="cs"/>
                <w:rtl/>
              </w:rPr>
              <w:t>لوبیا سفید</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25-1574/15</w:t>
            </w:r>
          </w:p>
        </w:tc>
        <w:tc>
          <w:tcPr>
            <w:tcW w:w="2187" w:type="dxa"/>
            <w:vMerge w:val="restart"/>
            <w:vAlign w:val="center"/>
          </w:tcPr>
          <w:p w:rsidR="00AB4BF5" w:rsidRDefault="00AB4BF5" w:rsidP="00AB4BF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54</w:t>
            </w:r>
          </w:p>
        </w:tc>
        <w:tc>
          <w:tcPr>
            <w:tcW w:w="3119" w:type="dxa"/>
          </w:tcPr>
          <w:p w:rsidR="00AB4BF5" w:rsidRPr="007068F4" w:rsidRDefault="00AB4BF5" w:rsidP="00AB4BF5">
            <w:pPr>
              <w:jc w:val="center"/>
              <w:rPr>
                <w:rFonts w:cs="B Nazanin"/>
                <w:rtl/>
              </w:rPr>
            </w:pPr>
            <w:r w:rsidRPr="007068F4">
              <w:rPr>
                <w:rFonts w:cs="B Nazanin" w:hint="cs"/>
                <w:rtl/>
              </w:rPr>
              <w:t>لوبیا قرمز</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26-1574/15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55</w:t>
            </w:r>
          </w:p>
        </w:tc>
        <w:tc>
          <w:tcPr>
            <w:tcW w:w="3119" w:type="dxa"/>
          </w:tcPr>
          <w:p w:rsidR="00AB4BF5" w:rsidRPr="007068F4" w:rsidRDefault="00AB4BF5" w:rsidP="00AB4BF5">
            <w:pPr>
              <w:jc w:val="center"/>
              <w:rPr>
                <w:rFonts w:cs="B Nazanin"/>
                <w:rtl/>
              </w:rPr>
            </w:pPr>
            <w:r w:rsidRPr="007068F4">
              <w:rPr>
                <w:rFonts w:cs="B Nazanin" w:hint="cs"/>
                <w:rtl/>
              </w:rPr>
              <w:t>لوبیا کپسولی</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27-1574/15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56</w:t>
            </w:r>
          </w:p>
        </w:tc>
        <w:tc>
          <w:tcPr>
            <w:tcW w:w="3119" w:type="dxa"/>
          </w:tcPr>
          <w:p w:rsidR="00AB4BF5" w:rsidRPr="007068F4" w:rsidRDefault="00AB4BF5" w:rsidP="00AB4BF5">
            <w:pPr>
              <w:jc w:val="center"/>
              <w:rPr>
                <w:rFonts w:cs="B Nazanin"/>
                <w:rtl/>
              </w:rPr>
            </w:pPr>
            <w:r w:rsidRPr="007068F4">
              <w:rPr>
                <w:rFonts w:cs="B Nazanin" w:hint="cs"/>
                <w:rtl/>
              </w:rPr>
              <w:t>لوبیا چیتی</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28-1574/15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57</w:t>
            </w:r>
          </w:p>
        </w:tc>
        <w:tc>
          <w:tcPr>
            <w:tcW w:w="3119" w:type="dxa"/>
          </w:tcPr>
          <w:p w:rsidR="00AB4BF5" w:rsidRPr="007068F4" w:rsidRDefault="00AB4BF5" w:rsidP="00AB4BF5">
            <w:pPr>
              <w:jc w:val="center"/>
              <w:rPr>
                <w:rFonts w:cs="B Nazanin"/>
                <w:rtl/>
              </w:rPr>
            </w:pPr>
            <w:r w:rsidRPr="007068F4">
              <w:rPr>
                <w:rFonts w:cs="B Nazanin" w:hint="cs"/>
                <w:rtl/>
              </w:rPr>
              <w:t>لوبیا عروس</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29-1574/15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58</w:t>
            </w:r>
          </w:p>
        </w:tc>
        <w:tc>
          <w:tcPr>
            <w:tcW w:w="3119" w:type="dxa"/>
          </w:tcPr>
          <w:p w:rsidR="00AB4BF5" w:rsidRPr="007068F4" w:rsidRDefault="00AB4BF5" w:rsidP="00AB4BF5">
            <w:pPr>
              <w:jc w:val="center"/>
              <w:rPr>
                <w:rFonts w:cs="B Nazanin"/>
                <w:rtl/>
              </w:rPr>
            </w:pPr>
            <w:r w:rsidRPr="007068F4">
              <w:rPr>
                <w:rFonts w:cs="B Nazanin" w:hint="cs"/>
                <w:rtl/>
              </w:rPr>
              <w:t>لوبیا چشم بلبلی</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30-1574/15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59</w:t>
            </w:r>
          </w:p>
        </w:tc>
        <w:tc>
          <w:tcPr>
            <w:tcW w:w="3119" w:type="dxa"/>
          </w:tcPr>
          <w:p w:rsidR="00AB4BF5" w:rsidRPr="007068F4" w:rsidRDefault="00AB4BF5" w:rsidP="00AB4BF5">
            <w:pPr>
              <w:jc w:val="center"/>
              <w:rPr>
                <w:rFonts w:cs="B Nazanin"/>
                <w:rtl/>
              </w:rPr>
            </w:pPr>
            <w:r w:rsidRPr="007068F4">
              <w:rPr>
                <w:rFonts w:cs="B Nazanin" w:hint="cs"/>
                <w:rtl/>
              </w:rPr>
              <w:t>عدس</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31-1574/15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60</w:t>
            </w:r>
          </w:p>
        </w:tc>
        <w:tc>
          <w:tcPr>
            <w:tcW w:w="3119" w:type="dxa"/>
          </w:tcPr>
          <w:p w:rsidR="00AB4BF5" w:rsidRPr="007068F4" w:rsidRDefault="00AB4BF5" w:rsidP="00AB4BF5">
            <w:pPr>
              <w:jc w:val="center"/>
              <w:rPr>
                <w:rFonts w:cs="B Nazanin"/>
                <w:rtl/>
              </w:rPr>
            </w:pPr>
            <w:r w:rsidRPr="007068F4">
              <w:rPr>
                <w:rFonts w:cs="B Nazanin" w:hint="cs"/>
                <w:rtl/>
              </w:rPr>
              <w:t>ماش</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32-1574/15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61</w:t>
            </w:r>
          </w:p>
        </w:tc>
        <w:tc>
          <w:tcPr>
            <w:tcW w:w="3119" w:type="dxa"/>
          </w:tcPr>
          <w:p w:rsidR="00AB4BF5" w:rsidRPr="007068F4" w:rsidRDefault="00AB4BF5" w:rsidP="00AB4BF5">
            <w:pPr>
              <w:jc w:val="center"/>
              <w:rPr>
                <w:rFonts w:cs="B Nazanin"/>
                <w:rtl/>
              </w:rPr>
            </w:pPr>
            <w:r w:rsidRPr="007068F4">
              <w:rPr>
                <w:rFonts w:cs="B Nazanin" w:hint="cs"/>
                <w:rtl/>
              </w:rPr>
              <w:t>نخود</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33-1574/15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62</w:t>
            </w:r>
          </w:p>
        </w:tc>
        <w:tc>
          <w:tcPr>
            <w:tcW w:w="3119" w:type="dxa"/>
          </w:tcPr>
          <w:p w:rsidR="00AB4BF5" w:rsidRPr="007068F4" w:rsidRDefault="00AB4BF5" w:rsidP="00AB4BF5">
            <w:pPr>
              <w:jc w:val="center"/>
              <w:rPr>
                <w:rFonts w:cs="B Nazanin"/>
                <w:rtl/>
              </w:rPr>
            </w:pPr>
            <w:r w:rsidRPr="007068F4">
              <w:rPr>
                <w:rFonts w:cs="B Nazanin" w:hint="cs"/>
                <w:rtl/>
              </w:rPr>
              <w:t>دال عدس</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34-1574/15</w:t>
            </w:r>
          </w:p>
        </w:tc>
        <w:tc>
          <w:tcPr>
            <w:tcW w:w="2187" w:type="dxa"/>
            <w:vMerge/>
            <w:vAlign w:val="center"/>
          </w:tcPr>
          <w:p w:rsidR="00AB4BF5" w:rsidRDefault="00AB4BF5" w:rsidP="00AB4BF5">
            <w:pPr>
              <w:jc w:val="center"/>
              <w:rPr>
                <w:rFonts w:cs="B Nazanin"/>
                <w:b/>
                <w:bCs/>
                <w:sz w:val="22"/>
                <w:szCs w:val="22"/>
                <w:rtl/>
              </w:rPr>
            </w:pPr>
          </w:p>
        </w:tc>
      </w:tr>
      <w:tr w:rsidR="00AB4BF5" w:rsidTr="006A1410">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63</w:t>
            </w:r>
          </w:p>
        </w:tc>
        <w:tc>
          <w:tcPr>
            <w:tcW w:w="3119" w:type="dxa"/>
          </w:tcPr>
          <w:p w:rsidR="00AB4BF5" w:rsidRPr="007068F4" w:rsidRDefault="00AB4BF5" w:rsidP="00AB4BF5">
            <w:pPr>
              <w:jc w:val="center"/>
              <w:rPr>
                <w:rFonts w:cs="B Nazanin"/>
                <w:rtl/>
              </w:rPr>
            </w:pPr>
            <w:r w:rsidRPr="007068F4">
              <w:rPr>
                <w:rFonts w:cs="B Nazanin" w:hint="cs"/>
                <w:rtl/>
              </w:rPr>
              <w:t>گندم پوست کنده</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35-1574/15</w:t>
            </w:r>
          </w:p>
        </w:tc>
        <w:tc>
          <w:tcPr>
            <w:tcW w:w="2187" w:type="dxa"/>
            <w:vMerge/>
            <w:vAlign w:val="center"/>
          </w:tcPr>
          <w:p w:rsidR="00AB4BF5" w:rsidRDefault="00AB4BF5" w:rsidP="00AB4BF5">
            <w:pPr>
              <w:jc w:val="center"/>
              <w:rPr>
                <w:rFonts w:cs="B Nazanin"/>
                <w:b/>
                <w:bCs/>
                <w:sz w:val="22"/>
                <w:szCs w:val="22"/>
                <w:rtl/>
              </w:rPr>
            </w:pPr>
          </w:p>
        </w:tc>
      </w:tr>
      <w:tr w:rsidR="00AB4BF5" w:rsidTr="002620CE">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64</w:t>
            </w:r>
          </w:p>
        </w:tc>
        <w:tc>
          <w:tcPr>
            <w:tcW w:w="3119" w:type="dxa"/>
          </w:tcPr>
          <w:p w:rsidR="00AB4BF5" w:rsidRPr="007068F4" w:rsidRDefault="00AB4BF5" w:rsidP="00AB4BF5">
            <w:pPr>
              <w:jc w:val="center"/>
              <w:rPr>
                <w:rFonts w:cs="B Nazanin"/>
                <w:rtl/>
              </w:rPr>
            </w:pPr>
            <w:r w:rsidRPr="007068F4">
              <w:rPr>
                <w:rFonts w:cs="B Nazanin" w:hint="cs"/>
                <w:rtl/>
              </w:rPr>
              <w:t>بلغور جو</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36-1574/15</w:t>
            </w:r>
          </w:p>
        </w:tc>
        <w:tc>
          <w:tcPr>
            <w:tcW w:w="2187" w:type="dxa"/>
            <w:vMerge/>
            <w:vAlign w:val="center"/>
          </w:tcPr>
          <w:p w:rsidR="00AB4BF5" w:rsidRDefault="00AB4BF5" w:rsidP="00AB4BF5">
            <w:pPr>
              <w:jc w:val="center"/>
              <w:rPr>
                <w:rFonts w:cs="B Nazanin"/>
                <w:b/>
                <w:bCs/>
                <w:sz w:val="22"/>
                <w:szCs w:val="22"/>
                <w:rtl/>
              </w:rPr>
            </w:pPr>
          </w:p>
        </w:tc>
      </w:tr>
      <w:tr w:rsidR="00AB4BF5" w:rsidTr="002620CE">
        <w:tc>
          <w:tcPr>
            <w:tcW w:w="703" w:type="dxa"/>
            <w:vAlign w:val="center"/>
          </w:tcPr>
          <w:p w:rsidR="00AB4BF5" w:rsidRPr="007068F4" w:rsidRDefault="00AB4BF5" w:rsidP="00AB4BF5">
            <w:pPr>
              <w:jc w:val="center"/>
              <w:rPr>
                <w:rFonts w:cs="B Nazanin"/>
                <w:b/>
                <w:bCs/>
                <w:rtl/>
                <w:lang w:bidi="fa-IR"/>
              </w:rPr>
            </w:pPr>
            <w:r>
              <w:rPr>
                <w:rFonts w:cs="B Nazanin" w:hint="cs"/>
                <w:b/>
                <w:bCs/>
                <w:rtl/>
                <w:lang w:bidi="fa-IR"/>
              </w:rPr>
              <w:t>65</w:t>
            </w:r>
          </w:p>
        </w:tc>
        <w:tc>
          <w:tcPr>
            <w:tcW w:w="3119" w:type="dxa"/>
            <w:vAlign w:val="center"/>
          </w:tcPr>
          <w:p w:rsidR="00AB4BF5" w:rsidRPr="007068F4" w:rsidRDefault="00AB4BF5" w:rsidP="00AB4BF5">
            <w:pPr>
              <w:jc w:val="center"/>
              <w:rPr>
                <w:rFonts w:cs="B Nazanin"/>
                <w:rtl/>
              </w:rPr>
            </w:pPr>
            <w:r w:rsidRPr="007068F4">
              <w:rPr>
                <w:rFonts w:cs="B Nazanin" w:hint="cs"/>
                <w:rtl/>
              </w:rPr>
              <w:t>گندم پرک</w:t>
            </w:r>
          </w:p>
        </w:tc>
        <w:tc>
          <w:tcPr>
            <w:tcW w:w="2409" w:type="dxa"/>
            <w:vAlign w:val="center"/>
          </w:tcPr>
          <w:p w:rsidR="00AB4BF5" w:rsidRPr="007068F4" w:rsidRDefault="00AB4BF5" w:rsidP="00AB4BF5">
            <w:pPr>
              <w:jc w:val="center"/>
              <w:rPr>
                <w:rFonts w:cs="B Nazanin"/>
                <w:rtl/>
              </w:rPr>
            </w:pPr>
            <w:r w:rsidRPr="007068F4">
              <w:rPr>
                <w:rFonts w:cs="B Nazanin" w:hint="cs"/>
                <w:rtl/>
              </w:rPr>
              <w:t>1- خانه ما 2- کالسکه</w:t>
            </w:r>
          </w:p>
        </w:tc>
        <w:tc>
          <w:tcPr>
            <w:tcW w:w="3544" w:type="dxa"/>
            <w:vAlign w:val="center"/>
          </w:tcPr>
          <w:p w:rsidR="00AB4BF5" w:rsidRPr="007068F4" w:rsidRDefault="00AB4BF5" w:rsidP="00AB4BF5">
            <w:pPr>
              <w:jc w:val="center"/>
              <w:rPr>
                <w:rFonts w:cs="B Nazanin"/>
                <w:rtl/>
              </w:rPr>
            </w:pPr>
            <w:r w:rsidRPr="007068F4">
              <w:rPr>
                <w:rFonts w:cs="B Nazanin" w:hint="cs"/>
                <w:rtl/>
              </w:rPr>
              <w:t>شرکت بازرگانی آسمان آرام آسیا</w:t>
            </w:r>
          </w:p>
        </w:tc>
        <w:tc>
          <w:tcPr>
            <w:tcW w:w="1580" w:type="dxa"/>
            <w:vAlign w:val="center"/>
          </w:tcPr>
          <w:p w:rsidR="00AB4BF5" w:rsidRPr="007068F4" w:rsidRDefault="00AB4BF5" w:rsidP="00AB4BF5">
            <w:pPr>
              <w:jc w:val="center"/>
              <w:rPr>
                <w:rFonts w:cs="B Nazanin"/>
              </w:rPr>
            </w:pPr>
            <w:r w:rsidRPr="007068F4">
              <w:rPr>
                <w:rFonts w:cs="B Nazanin" w:hint="cs"/>
                <w:rtl/>
              </w:rPr>
              <w:t>صدور</w:t>
            </w:r>
          </w:p>
        </w:tc>
        <w:tc>
          <w:tcPr>
            <w:tcW w:w="2187" w:type="dxa"/>
            <w:vAlign w:val="center"/>
          </w:tcPr>
          <w:p w:rsidR="00AB4BF5" w:rsidRDefault="00355282" w:rsidP="00AB4BF5">
            <w:pPr>
              <w:jc w:val="center"/>
              <w:rPr>
                <w:rFonts w:cs="B Nazanin"/>
                <w:b/>
                <w:bCs/>
                <w:sz w:val="22"/>
                <w:szCs w:val="22"/>
                <w:rtl/>
              </w:rPr>
            </w:pPr>
            <w:r>
              <w:rPr>
                <w:rFonts w:cs="B Nazanin" w:hint="cs"/>
                <w:b/>
                <w:bCs/>
                <w:sz w:val="22"/>
                <w:szCs w:val="22"/>
                <w:rtl/>
              </w:rPr>
              <w:t>37-1574/15</w:t>
            </w:r>
          </w:p>
        </w:tc>
        <w:tc>
          <w:tcPr>
            <w:tcW w:w="2187" w:type="dxa"/>
            <w:vMerge/>
            <w:vAlign w:val="center"/>
          </w:tcPr>
          <w:p w:rsidR="00AB4BF5" w:rsidRDefault="00AB4BF5" w:rsidP="00AB4BF5">
            <w:pPr>
              <w:jc w:val="center"/>
              <w:rPr>
                <w:rFonts w:cs="B Nazanin"/>
                <w:b/>
                <w:bCs/>
                <w:sz w:val="22"/>
                <w:szCs w:val="22"/>
                <w:rtl/>
              </w:rPr>
            </w:pPr>
          </w:p>
        </w:tc>
      </w:tr>
    </w:tbl>
    <w:p w:rsidR="0024323B" w:rsidRDefault="0024323B">
      <w:pPr>
        <w:rPr>
          <w:rtl/>
        </w:rPr>
      </w:pPr>
    </w:p>
    <w:p w:rsidR="00AB4BF5" w:rsidRDefault="00AB4BF5">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5386"/>
        <w:gridCol w:w="2286"/>
        <w:gridCol w:w="2964"/>
        <w:gridCol w:w="2965"/>
      </w:tblGrid>
      <w:tr w:rsidR="00914F91" w:rsidTr="003E36BD">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386"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286"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5386" w:type="dxa"/>
            <w:vAlign w:val="center"/>
          </w:tcPr>
          <w:p w:rsidR="003E36BD" w:rsidRDefault="003E36BD" w:rsidP="003E36BD">
            <w:pPr>
              <w:jc w:val="center"/>
              <w:rPr>
                <w:rFonts w:ascii="Calibri" w:hAnsi="Calibri" w:cs="B Nazanin"/>
                <w:b/>
                <w:bCs/>
                <w:color w:val="000000"/>
                <w:sz w:val="20"/>
                <w:szCs w:val="20"/>
              </w:rPr>
            </w:pPr>
            <w:r>
              <w:rPr>
                <w:rFonts w:ascii="Calibri" w:hAnsi="Calibri" w:cs="B Nazanin" w:hint="cs"/>
                <w:b/>
                <w:bCs/>
                <w:color w:val="000000"/>
                <w:sz w:val="20"/>
                <w:szCs w:val="20"/>
                <w:rtl/>
              </w:rPr>
              <w:t>شوید خشک</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فرادیس</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فرادیس سپاهان</w:t>
            </w:r>
          </w:p>
        </w:tc>
        <w:tc>
          <w:tcPr>
            <w:tcW w:w="2965" w:type="dxa"/>
            <w:vAlign w:val="center"/>
          </w:tcPr>
          <w:p w:rsidR="003E36BD" w:rsidRDefault="003E36BD" w:rsidP="003E36B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32 درصد مغز پسته یا بادام (لقمه - آردی)</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اشرافی</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مژگان اشرافی نیا</w:t>
            </w:r>
          </w:p>
        </w:tc>
        <w:tc>
          <w:tcPr>
            <w:tcW w:w="2965" w:type="dxa"/>
            <w:vMerge w:val="restart"/>
            <w:vAlign w:val="center"/>
          </w:tcPr>
          <w:p w:rsidR="003E36BD" w:rsidRDefault="003E36BD" w:rsidP="003E36B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سوهان عسلی</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اشرافی</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مژگان اشرافی نیا</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روکش سوهان عسلی</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اشرافی</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مژگان اشرافی نیا</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کره پسته</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مهنا</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طرفه سبز اسادانا</w:t>
            </w:r>
          </w:p>
        </w:tc>
        <w:tc>
          <w:tcPr>
            <w:tcW w:w="2965" w:type="dxa"/>
            <w:vMerge w:val="restart"/>
            <w:vAlign w:val="center"/>
          </w:tcPr>
          <w:p w:rsidR="003E36BD" w:rsidRDefault="003E36BD" w:rsidP="003E36B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کره نارگیل</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مهنا</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طرفه سبز اسادانا</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کره بادام زمینی</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مهنا</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طرفه سبز اسادانا</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کره گردو</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مهنا</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طرفه سبز اسادانا</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بر پایه پلی پروپیلن</w:t>
            </w:r>
          </w:p>
        </w:tc>
        <w:tc>
          <w:tcPr>
            <w:tcW w:w="2286" w:type="dxa"/>
            <w:vMerge w:val="restart"/>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4" w:type="dxa"/>
            <w:vMerge w:val="restart"/>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کیمیا جاوید سپاهان</w:t>
            </w:r>
          </w:p>
        </w:tc>
        <w:tc>
          <w:tcPr>
            <w:tcW w:w="2965" w:type="dxa"/>
            <w:vMerge w:val="restart"/>
            <w:vAlign w:val="center"/>
          </w:tcPr>
          <w:p w:rsidR="003E36BD" w:rsidRDefault="003E36BD" w:rsidP="003E36B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چسب گرماذوب بسته بندی</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پرکننده کذبنات کلسیم بر پایه </w:t>
            </w:r>
            <w:r>
              <w:rPr>
                <w:rFonts w:ascii="Calibri" w:hAnsi="Calibri" w:cs="B Nazanin" w:hint="cs"/>
                <w:b/>
                <w:bCs/>
                <w:color w:val="000000"/>
                <w:sz w:val="20"/>
                <w:szCs w:val="20"/>
              </w:rPr>
              <w:t>pp</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انتی اکسیدانت بر پایه پلی اتیلن و 78 درصد خاکستر</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انتی اکسیدانت بر پایه پلی اتیلن و 80 درصد خاکستر</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رنگدانه سفید و انتی اکسیدانت بر پایه پلی اتیلن و 75 درصد خاکستر</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چسب لوله های پنج لایه</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تازه پاستوریزه تهیه شده به روش فراپالایش (نسبتاً چرب)</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لارالند</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فراویرا تجارت اسیا</w:t>
            </w:r>
          </w:p>
        </w:tc>
        <w:tc>
          <w:tcPr>
            <w:tcW w:w="2965" w:type="dxa"/>
            <w:vMerge w:val="restart"/>
            <w:vAlign w:val="center"/>
          </w:tcPr>
          <w:p w:rsidR="003E36BD" w:rsidRDefault="003E36BD" w:rsidP="003E36B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پنیر لاکتیکی</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لارالند</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فراویرا تجارت اسیا</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5386" w:type="dxa"/>
            <w:vAlign w:val="center"/>
          </w:tcPr>
          <w:p w:rsidR="003E36BD" w:rsidRDefault="003E36BD" w:rsidP="003E36BD">
            <w:pPr>
              <w:jc w:val="center"/>
              <w:rPr>
                <w:rFonts w:ascii="Calibri" w:hAnsi="Calibri" w:cs="B Nazanin"/>
                <w:b/>
                <w:bCs/>
                <w:color w:val="000000"/>
                <w:sz w:val="20"/>
                <w:szCs w:val="20"/>
              </w:rPr>
            </w:pPr>
            <w:r>
              <w:rPr>
                <w:rFonts w:ascii="Calibri" w:hAnsi="Calibri" w:cs="B Nazanin" w:hint="cs"/>
                <w:b/>
                <w:bCs/>
                <w:color w:val="000000"/>
                <w:sz w:val="20"/>
                <w:szCs w:val="20"/>
                <w:rtl/>
              </w:rPr>
              <w:t>ظروف یکبار مصرف از جنس پلی استایرن</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گلپا پلاست</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گلپا پلاست گلپایگان</w:t>
            </w:r>
          </w:p>
        </w:tc>
        <w:tc>
          <w:tcPr>
            <w:tcW w:w="2965" w:type="dxa"/>
            <w:vMerge w:val="restart"/>
            <w:vAlign w:val="center"/>
          </w:tcPr>
          <w:p w:rsidR="003E36BD" w:rsidRDefault="003E36BD" w:rsidP="003E36B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پریفرم شفاف از جنس پلی اتیلن ترفتالات</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گلپا پلاست</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گلپا پلاست گلپایگان</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بطری از جنس پلی اتیلن ترفتالات</w:t>
            </w:r>
          </w:p>
        </w:tc>
        <w:tc>
          <w:tcPr>
            <w:tcW w:w="22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گلپا پلاست</w:t>
            </w:r>
          </w:p>
        </w:tc>
        <w:tc>
          <w:tcPr>
            <w:tcW w:w="2964"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گلپا پلاست گلپایگان</w:t>
            </w: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قند حبه</w:t>
            </w:r>
          </w:p>
        </w:tc>
        <w:tc>
          <w:tcPr>
            <w:tcW w:w="2286" w:type="dxa"/>
            <w:vMerge w:val="restart"/>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عطیه - عطیه سپاهان - محصولات غذایی شاخص</w:t>
            </w:r>
          </w:p>
        </w:tc>
        <w:tc>
          <w:tcPr>
            <w:tcW w:w="2964" w:type="dxa"/>
            <w:vMerge w:val="restart"/>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شیرین شاخص عطیه سپاهان</w:t>
            </w:r>
          </w:p>
        </w:tc>
        <w:tc>
          <w:tcPr>
            <w:tcW w:w="2965" w:type="dxa"/>
            <w:vMerge w:val="restart"/>
            <w:vAlign w:val="center"/>
          </w:tcPr>
          <w:p w:rsidR="003E36BD" w:rsidRDefault="003E36BD" w:rsidP="003E36BD">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قند کله خرد شده</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شکر سفید</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3E36BD">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نبات زعفرانی</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bl>
    <w:p w:rsidR="00914F91" w:rsidRDefault="00914F91">
      <w:pPr>
        <w:rPr>
          <w:rtl/>
        </w:rPr>
      </w:pPr>
    </w:p>
    <w:p w:rsidR="003E36BD" w:rsidRDefault="003E36BD" w:rsidP="003E36BD">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3E36BD" w:rsidRDefault="003E36BD" w:rsidP="003E36BD">
      <w:pPr>
        <w:rPr>
          <w:rtl/>
        </w:rPr>
      </w:pPr>
    </w:p>
    <w:tbl>
      <w:tblPr>
        <w:tblStyle w:val="TableGrid"/>
        <w:bidiVisual/>
        <w:tblW w:w="0" w:type="auto"/>
        <w:tblLook w:val="04A0" w:firstRow="1" w:lastRow="0" w:firstColumn="1" w:lastColumn="0" w:noHBand="0" w:noVBand="1"/>
      </w:tblPr>
      <w:tblGrid>
        <w:gridCol w:w="1220"/>
        <w:gridCol w:w="5386"/>
        <w:gridCol w:w="2286"/>
        <w:gridCol w:w="2964"/>
        <w:gridCol w:w="2965"/>
      </w:tblGrid>
      <w:tr w:rsidR="003E36BD" w:rsidTr="00491DF2">
        <w:tc>
          <w:tcPr>
            <w:tcW w:w="1220" w:type="dxa"/>
            <w:shd w:val="clear" w:color="auto" w:fill="D9E2F3" w:themeFill="accent5" w:themeFillTint="33"/>
            <w:vAlign w:val="center"/>
          </w:tcPr>
          <w:p w:rsidR="003E36BD" w:rsidRDefault="003E36BD" w:rsidP="00491DF2">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386" w:type="dxa"/>
            <w:shd w:val="clear" w:color="auto" w:fill="D9E2F3" w:themeFill="accent5" w:themeFillTint="33"/>
            <w:vAlign w:val="center"/>
          </w:tcPr>
          <w:p w:rsidR="003E36BD" w:rsidRDefault="003E36BD" w:rsidP="00491DF2">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286" w:type="dxa"/>
            <w:shd w:val="clear" w:color="auto" w:fill="D9E2F3" w:themeFill="accent5" w:themeFillTint="33"/>
            <w:vAlign w:val="center"/>
          </w:tcPr>
          <w:p w:rsidR="003E36BD" w:rsidRDefault="003E36BD" w:rsidP="00491DF2">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3E36BD" w:rsidRDefault="003E36BD" w:rsidP="00491DF2">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3E36BD" w:rsidRDefault="003E36BD" w:rsidP="00491DF2">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3E36BD" w:rsidTr="00491DF2">
        <w:tc>
          <w:tcPr>
            <w:tcW w:w="1220" w:type="dxa"/>
            <w:vAlign w:val="center"/>
          </w:tcPr>
          <w:p w:rsidR="003E36BD" w:rsidRDefault="003E36BD" w:rsidP="003E36BD">
            <w:pPr>
              <w:jc w:val="center"/>
              <w:rPr>
                <w:rFonts w:ascii="Calibri" w:hAnsi="Calibri" w:cs="B Titr"/>
                <w:b/>
                <w:bCs/>
                <w:color w:val="000000"/>
                <w:sz w:val="22"/>
                <w:szCs w:val="22"/>
                <w:rtl/>
              </w:rPr>
            </w:pPr>
            <w:bookmarkStart w:id="0" w:name="_GoBack" w:colFirst="4" w:colLast="4"/>
            <w:r>
              <w:rPr>
                <w:rFonts w:ascii="Calibri" w:hAnsi="Calibri" w:cs="B Titr" w:hint="cs"/>
                <w:b/>
                <w:bCs/>
                <w:color w:val="000000"/>
                <w:sz w:val="22"/>
                <w:szCs w:val="22"/>
                <w:rtl/>
              </w:rPr>
              <w:t>25</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نبات سفید</w:t>
            </w:r>
          </w:p>
        </w:tc>
        <w:tc>
          <w:tcPr>
            <w:tcW w:w="2286" w:type="dxa"/>
            <w:vMerge w:val="restart"/>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عطیه - عطیه سپاهان - محصولات غذایی شاخص</w:t>
            </w:r>
          </w:p>
        </w:tc>
        <w:tc>
          <w:tcPr>
            <w:tcW w:w="2964" w:type="dxa"/>
            <w:vMerge w:val="restart"/>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شیرین شاخص عطیه سپاهان</w:t>
            </w:r>
          </w:p>
        </w:tc>
        <w:tc>
          <w:tcPr>
            <w:tcW w:w="2965" w:type="dxa"/>
            <w:vMerge w:val="restart"/>
            <w:vAlign w:val="center"/>
          </w:tcPr>
          <w:p w:rsidR="003E36BD" w:rsidRDefault="003E36BD" w:rsidP="003E36BD">
            <w:pPr>
              <w:jc w:val="center"/>
              <w:rPr>
                <w:rFonts w:cs="B Nazanin" w:hint="cs"/>
                <w:b/>
                <w:bCs/>
                <w:color w:val="FF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bookmarkEnd w:id="0"/>
      <w:tr w:rsidR="003E36BD" w:rsidTr="00491DF2">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نبات سفید</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491DF2">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شکر قهوه ای</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491DF2">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قند حبه ای قهوه ای</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491DF2">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نبات قوه ای</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r w:rsidR="003E36BD" w:rsidTr="00491DF2">
        <w:tc>
          <w:tcPr>
            <w:tcW w:w="1220" w:type="dxa"/>
            <w:vAlign w:val="center"/>
          </w:tcPr>
          <w:p w:rsidR="003E36BD" w:rsidRDefault="003E36BD" w:rsidP="003E36BD">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5386" w:type="dxa"/>
            <w:vAlign w:val="center"/>
          </w:tcPr>
          <w:p w:rsidR="003E36BD" w:rsidRDefault="003E36BD" w:rsidP="003E36BD">
            <w:pPr>
              <w:jc w:val="center"/>
              <w:rPr>
                <w:rFonts w:ascii="Calibri" w:hAnsi="Calibri" w:cs="B Nazanin" w:hint="cs"/>
                <w:b/>
                <w:bCs/>
                <w:color w:val="000000"/>
                <w:sz w:val="20"/>
                <w:szCs w:val="20"/>
                <w:rtl/>
              </w:rPr>
            </w:pPr>
            <w:r>
              <w:rPr>
                <w:rFonts w:ascii="Calibri" w:hAnsi="Calibri" w:cs="B Nazanin" w:hint="cs"/>
                <w:b/>
                <w:bCs/>
                <w:color w:val="000000"/>
                <w:sz w:val="20"/>
                <w:szCs w:val="20"/>
                <w:rtl/>
              </w:rPr>
              <w:t>قند کله</w:t>
            </w:r>
          </w:p>
        </w:tc>
        <w:tc>
          <w:tcPr>
            <w:tcW w:w="2286" w:type="dxa"/>
            <w:vMerge/>
            <w:vAlign w:val="center"/>
          </w:tcPr>
          <w:p w:rsidR="003E36BD" w:rsidRDefault="003E36BD" w:rsidP="003E36BD">
            <w:pPr>
              <w:jc w:val="center"/>
              <w:rPr>
                <w:rFonts w:ascii="Calibri" w:hAnsi="Calibri" w:cs="B Nazanin" w:hint="cs"/>
                <w:b/>
                <w:bCs/>
                <w:color w:val="000000"/>
                <w:sz w:val="20"/>
                <w:szCs w:val="20"/>
                <w:rtl/>
              </w:rPr>
            </w:pPr>
          </w:p>
        </w:tc>
        <w:tc>
          <w:tcPr>
            <w:tcW w:w="2964" w:type="dxa"/>
            <w:vMerge/>
            <w:vAlign w:val="center"/>
          </w:tcPr>
          <w:p w:rsidR="003E36BD" w:rsidRDefault="003E36BD" w:rsidP="003E36BD">
            <w:pPr>
              <w:jc w:val="center"/>
              <w:rPr>
                <w:rFonts w:ascii="Calibri" w:hAnsi="Calibri" w:cs="B Nazanin" w:hint="cs"/>
                <w:b/>
                <w:bCs/>
                <w:color w:val="000000"/>
                <w:sz w:val="20"/>
                <w:szCs w:val="20"/>
                <w:rtl/>
              </w:rPr>
            </w:pPr>
          </w:p>
        </w:tc>
        <w:tc>
          <w:tcPr>
            <w:tcW w:w="2965" w:type="dxa"/>
            <w:vMerge/>
            <w:vAlign w:val="center"/>
          </w:tcPr>
          <w:p w:rsidR="003E36BD" w:rsidRDefault="003E36BD" w:rsidP="003E36BD">
            <w:pPr>
              <w:jc w:val="center"/>
              <w:rPr>
                <w:rFonts w:ascii="Calibri" w:hAnsi="Calibri" w:cs="B Titr"/>
                <w:b/>
                <w:bCs/>
                <w:color w:val="000000"/>
                <w:sz w:val="22"/>
                <w:szCs w:val="22"/>
                <w:rtl/>
              </w:rPr>
            </w:pPr>
          </w:p>
        </w:tc>
      </w:tr>
    </w:tbl>
    <w:p w:rsidR="003E36BD" w:rsidRDefault="003E36BD"/>
    <w:sectPr w:rsidR="003E36BD"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4323B"/>
    <w:rsid w:val="002A42E0"/>
    <w:rsid w:val="00355282"/>
    <w:rsid w:val="003E36BD"/>
    <w:rsid w:val="00544AE3"/>
    <w:rsid w:val="006059CC"/>
    <w:rsid w:val="00622C4A"/>
    <w:rsid w:val="0065275E"/>
    <w:rsid w:val="007A30D9"/>
    <w:rsid w:val="00914F91"/>
    <w:rsid w:val="00AB4BF5"/>
    <w:rsid w:val="00B27AF8"/>
    <w:rsid w:val="00BF6BE6"/>
    <w:rsid w:val="00D55EBD"/>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EE885"/>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14</cp:revision>
  <dcterms:created xsi:type="dcterms:W3CDTF">2019-03-09T04:44:00Z</dcterms:created>
  <dcterms:modified xsi:type="dcterms:W3CDTF">2024-11-28T08:40:00Z</dcterms:modified>
</cp:coreProperties>
</file>